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EE7F9" w14:textId="77E3D289" w:rsidR="00ED6C28" w:rsidRDefault="00ED6C28" w:rsidP="000712A2">
      <w:pPr>
        <w:spacing w:before="100" w:beforeAutospacing="1" w:after="100" w:afterAutospacing="1" w:line="240" w:lineRule="auto"/>
        <w:jc w:val="center"/>
        <w:outlineLvl w:val="1"/>
        <w:rPr>
          <w:rFonts w:ascii="Times New Roman" w:eastAsia="Times New Roman" w:hAnsi="Times New Roman" w:cs="Times New Roman"/>
          <w:b/>
          <w:bCs/>
          <w:kern w:val="0"/>
          <w:sz w:val="36"/>
          <w:szCs w:val="36"/>
          <w:u w:val="single"/>
          <w14:ligatures w14:val="none"/>
        </w:rPr>
      </w:pPr>
      <w:r w:rsidRPr="00617E7C">
        <w:rPr>
          <w:noProof/>
        </w:rPr>
        <w:drawing>
          <wp:inline distT="0" distB="0" distL="0" distR="0" wp14:anchorId="7A10C1EF" wp14:editId="6FECEAE0">
            <wp:extent cx="3109895" cy="1333500"/>
            <wp:effectExtent l="0" t="0" r="0" b="0"/>
            <wp:docPr id="912645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645747" name=""/>
                    <pic:cNvPicPr/>
                  </pic:nvPicPr>
                  <pic:blipFill rotWithShape="1">
                    <a:blip r:embed="rId5"/>
                    <a:srcRect l="8103" t="9600" r="8810" b="9818"/>
                    <a:stretch/>
                  </pic:blipFill>
                  <pic:spPr bwMode="auto">
                    <a:xfrm>
                      <a:off x="0" y="0"/>
                      <a:ext cx="3119467" cy="1337604"/>
                    </a:xfrm>
                    <a:prstGeom prst="rect">
                      <a:avLst/>
                    </a:prstGeom>
                    <a:ln>
                      <a:noFill/>
                    </a:ln>
                    <a:extLst>
                      <a:ext uri="{53640926-AAD7-44D8-BBD7-CCE9431645EC}">
                        <a14:shadowObscured xmlns:a14="http://schemas.microsoft.com/office/drawing/2010/main"/>
                      </a:ext>
                    </a:extLst>
                  </pic:spPr>
                </pic:pic>
              </a:graphicData>
            </a:graphic>
          </wp:inline>
        </w:drawing>
      </w:r>
    </w:p>
    <w:p w14:paraId="565F9149" w14:textId="009D3D8D" w:rsidR="000712A2" w:rsidRDefault="000712A2" w:rsidP="000712A2">
      <w:pPr>
        <w:spacing w:before="100" w:beforeAutospacing="1" w:after="100" w:afterAutospacing="1" w:line="240" w:lineRule="auto"/>
        <w:jc w:val="center"/>
        <w:outlineLvl w:val="1"/>
        <w:rPr>
          <w:rFonts w:ascii="Times New Roman" w:eastAsia="Times New Roman" w:hAnsi="Times New Roman" w:cs="Times New Roman"/>
          <w:b/>
          <w:bCs/>
          <w:kern w:val="0"/>
          <w:sz w:val="36"/>
          <w:szCs w:val="36"/>
          <w:u w:val="single"/>
          <w14:ligatures w14:val="none"/>
        </w:rPr>
      </w:pPr>
      <w:r w:rsidRPr="000712A2">
        <w:rPr>
          <w:rFonts w:ascii="Times New Roman" w:eastAsia="Times New Roman" w:hAnsi="Times New Roman" w:cs="Times New Roman"/>
          <w:b/>
          <w:bCs/>
          <w:kern w:val="0"/>
          <w:sz w:val="36"/>
          <w:szCs w:val="36"/>
          <w:u w:val="single"/>
          <w14:ligatures w14:val="none"/>
        </w:rPr>
        <w:t>Treatment Planning</w:t>
      </w:r>
      <w:r>
        <w:rPr>
          <w:rFonts w:ascii="Times New Roman" w:eastAsia="Times New Roman" w:hAnsi="Times New Roman" w:cs="Times New Roman"/>
          <w:b/>
          <w:bCs/>
          <w:kern w:val="0"/>
          <w:sz w:val="36"/>
          <w:szCs w:val="36"/>
          <w:u w:val="single"/>
          <w14:ligatures w14:val="none"/>
        </w:rPr>
        <w:t xml:space="preserve"> Tips</w:t>
      </w:r>
    </w:p>
    <w:p w14:paraId="323CC575" w14:textId="3561E1C6" w:rsidR="000712A2" w:rsidRPr="000712A2" w:rsidRDefault="000712A2" w:rsidP="000712A2">
      <w:pPr>
        <w:pStyle w:val="NoSpacing"/>
        <w:rPr>
          <w:rFonts w:ascii="Times New Roman" w:hAnsi="Times New Roman" w:cs="Times New Roman"/>
          <w:b/>
          <w:bCs/>
          <w:sz w:val="24"/>
          <w:szCs w:val="24"/>
          <w:u w:val="single"/>
        </w:rPr>
      </w:pPr>
      <w:r w:rsidRPr="000712A2">
        <w:rPr>
          <w:rFonts w:ascii="Times New Roman" w:hAnsi="Times New Roman" w:cs="Times New Roman"/>
          <w:b/>
          <w:bCs/>
          <w:sz w:val="24"/>
          <w:szCs w:val="24"/>
          <w:u w:val="single"/>
        </w:rPr>
        <w:t>*Use the templates available through your notes system</w:t>
      </w:r>
    </w:p>
    <w:p w14:paraId="5240948B" w14:textId="596579D8" w:rsidR="000712A2" w:rsidRPr="000712A2" w:rsidRDefault="000712A2" w:rsidP="000712A2">
      <w:pPr>
        <w:pStyle w:val="NoSpacing"/>
        <w:rPr>
          <w:rFonts w:ascii="Times New Roman" w:hAnsi="Times New Roman" w:cs="Times New Roman"/>
          <w:b/>
          <w:bCs/>
          <w:sz w:val="24"/>
          <w:szCs w:val="24"/>
          <w:u w:val="single"/>
        </w:rPr>
      </w:pPr>
      <w:r w:rsidRPr="000712A2">
        <w:rPr>
          <w:rFonts w:ascii="Times New Roman" w:hAnsi="Times New Roman" w:cs="Times New Roman"/>
          <w:b/>
          <w:bCs/>
          <w:sz w:val="24"/>
          <w:szCs w:val="24"/>
          <w:u w:val="single"/>
        </w:rPr>
        <w:t xml:space="preserve">*Can use resources such as: </w:t>
      </w:r>
      <w:hyperlink r:id="rId6" w:history="1">
        <w:proofErr w:type="spellStart"/>
        <w:r w:rsidR="003F5A4A">
          <w:rPr>
            <w:rStyle w:val="Hyperlink"/>
          </w:rPr>
          <w:t>PracticePlanners</w:t>
        </w:r>
        <w:proofErr w:type="spellEnd"/>
        <w:r w:rsidR="003F5A4A">
          <w:rPr>
            <w:rStyle w:val="Hyperlink"/>
          </w:rPr>
          <w:t xml:space="preserve"> : Complete Adult Psychotherapy Treatment Planner (5th Edition)</w:t>
        </w:r>
      </w:hyperlink>
    </w:p>
    <w:p w14:paraId="1840EE67" w14:textId="2014BB3B"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1. Legal and Regulatory Framework in NC</w:t>
      </w:r>
    </w:p>
    <w:p w14:paraId="0E06AC9A" w14:textId="77777777" w:rsidR="00F17B78" w:rsidRPr="00F17B78" w:rsidRDefault="00F17B78" w:rsidP="00F17B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17B78">
        <w:rPr>
          <w:rFonts w:ascii="Times New Roman" w:eastAsia="Times New Roman" w:hAnsi="Times New Roman" w:cs="Times New Roman"/>
          <w:b/>
          <w:bCs/>
          <w:kern w:val="0"/>
          <w:sz w:val="27"/>
          <w:szCs w:val="27"/>
          <w14:ligatures w14:val="none"/>
        </w:rPr>
        <w:t>Counselors (LCMHC / LCMHCA)</w:t>
      </w:r>
    </w:p>
    <w:p w14:paraId="311858DA" w14:textId="77777777" w:rsidR="00F17B78" w:rsidRPr="00F17B78" w:rsidRDefault="00F17B78" w:rsidP="00F17B78">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 xml:space="preserve">In North Carolina, the </w:t>
      </w:r>
      <w:r w:rsidRPr="00F17B78">
        <w:rPr>
          <w:rFonts w:ascii="Times New Roman" w:eastAsia="Times New Roman" w:hAnsi="Times New Roman" w:cs="Times New Roman"/>
          <w:b/>
          <w:bCs/>
          <w:kern w:val="0"/>
          <w:sz w:val="24"/>
          <w:szCs w:val="24"/>
          <w14:ligatures w14:val="none"/>
        </w:rPr>
        <w:t>practice of counseling</w:t>
      </w:r>
      <w:r w:rsidRPr="00F17B78">
        <w:rPr>
          <w:rFonts w:ascii="Times New Roman" w:eastAsia="Times New Roman" w:hAnsi="Times New Roman" w:cs="Times New Roman"/>
          <w:kern w:val="0"/>
          <w:sz w:val="24"/>
          <w:szCs w:val="24"/>
          <w14:ligatures w14:val="none"/>
        </w:rPr>
        <w:t xml:space="preserve"> — including diagnosing, defining goals, and planning action with clients — is part of the counselor’s scope of practice under </w:t>
      </w:r>
      <w:r w:rsidRPr="00F17B78">
        <w:rPr>
          <w:rFonts w:ascii="Times New Roman" w:eastAsia="Times New Roman" w:hAnsi="Times New Roman" w:cs="Times New Roman"/>
          <w:b/>
          <w:bCs/>
          <w:kern w:val="0"/>
          <w:sz w:val="24"/>
          <w:szCs w:val="24"/>
          <w14:ligatures w14:val="none"/>
        </w:rPr>
        <w:t>G.S. § 90-330(a)(3)</w:t>
      </w:r>
      <w:r w:rsidRPr="00F17B78">
        <w:rPr>
          <w:rFonts w:ascii="Times New Roman" w:eastAsia="Times New Roman" w:hAnsi="Times New Roman" w:cs="Times New Roman"/>
          <w:kern w:val="0"/>
          <w:sz w:val="24"/>
          <w:szCs w:val="24"/>
          <w14:ligatures w14:val="none"/>
        </w:rPr>
        <w:t xml:space="preserve">. This statute specifically cites </w:t>
      </w:r>
      <w:r w:rsidRPr="00F17B78">
        <w:rPr>
          <w:rFonts w:ascii="Times New Roman" w:eastAsia="Times New Roman" w:hAnsi="Times New Roman" w:cs="Times New Roman"/>
          <w:i/>
          <w:iCs/>
          <w:kern w:val="0"/>
          <w:sz w:val="24"/>
          <w:szCs w:val="24"/>
          <w14:ligatures w14:val="none"/>
        </w:rPr>
        <w:t>treatment plans</w:t>
      </w:r>
      <w:r w:rsidRPr="00F17B78">
        <w:rPr>
          <w:rFonts w:ascii="Times New Roman" w:eastAsia="Times New Roman" w:hAnsi="Times New Roman" w:cs="Times New Roman"/>
          <w:kern w:val="0"/>
          <w:sz w:val="24"/>
          <w:szCs w:val="24"/>
          <w14:ligatures w14:val="none"/>
        </w:rPr>
        <w:t xml:space="preserve"> as a core part of counseling practice. </w:t>
      </w:r>
      <w:hyperlink r:id="rId7" w:tgtFrame="_blank" w:history="1">
        <w:r w:rsidRPr="00F17B78">
          <w:rPr>
            <w:rFonts w:ascii="Times New Roman" w:eastAsia="Times New Roman" w:hAnsi="Times New Roman" w:cs="Times New Roman"/>
            <w:color w:val="0000FF"/>
            <w:kern w:val="0"/>
            <w:sz w:val="24"/>
            <w:szCs w:val="24"/>
            <w:u w:val="single"/>
            <w14:ligatures w14:val="none"/>
          </w:rPr>
          <w:t>NCSL</w:t>
        </w:r>
      </w:hyperlink>
    </w:p>
    <w:p w14:paraId="0E1572EC" w14:textId="77777777" w:rsidR="00F17B78" w:rsidRPr="00F17B78" w:rsidRDefault="00F17B78" w:rsidP="00F17B78">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 xml:space="preserve">The </w:t>
      </w:r>
      <w:r w:rsidRPr="00F17B78">
        <w:rPr>
          <w:rFonts w:ascii="Times New Roman" w:eastAsia="Times New Roman" w:hAnsi="Times New Roman" w:cs="Times New Roman"/>
          <w:b/>
          <w:bCs/>
          <w:kern w:val="0"/>
          <w:sz w:val="24"/>
          <w:szCs w:val="24"/>
          <w14:ligatures w14:val="none"/>
        </w:rPr>
        <w:t>North Carolina Board of Licensed Clinical Mental Health Counselors (NCBLCMHC)</w:t>
      </w:r>
      <w:r w:rsidRPr="00F17B78">
        <w:rPr>
          <w:rFonts w:ascii="Times New Roman" w:eastAsia="Times New Roman" w:hAnsi="Times New Roman" w:cs="Times New Roman"/>
          <w:kern w:val="0"/>
          <w:sz w:val="24"/>
          <w:szCs w:val="24"/>
          <w14:ligatures w14:val="none"/>
        </w:rPr>
        <w:t xml:space="preserve"> regulates counselors in NC. Licensing rules emphasize professional disclosure statements and supervision requirements, but the </w:t>
      </w:r>
      <w:r w:rsidRPr="00F17B78">
        <w:rPr>
          <w:rFonts w:ascii="Times New Roman" w:eastAsia="Times New Roman" w:hAnsi="Times New Roman" w:cs="Times New Roman"/>
          <w:b/>
          <w:bCs/>
          <w:kern w:val="0"/>
          <w:sz w:val="24"/>
          <w:szCs w:val="24"/>
          <w14:ligatures w14:val="none"/>
        </w:rPr>
        <w:t xml:space="preserve">NC administrative code does </w:t>
      </w:r>
      <w:r w:rsidRPr="00F17B78">
        <w:rPr>
          <w:rFonts w:ascii="Times New Roman" w:eastAsia="Times New Roman" w:hAnsi="Times New Roman" w:cs="Times New Roman"/>
          <w:b/>
          <w:bCs/>
          <w:i/>
          <w:iCs/>
          <w:kern w:val="0"/>
          <w:sz w:val="24"/>
          <w:szCs w:val="24"/>
          <w14:ligatures w14:val="none"/>
        </w:rPr>
        <w:t>not</w:t>
      </w:r>
      <w:r w:rsidRPr="00F17B78">
        <w:rPr>
          <w:rFonts w:ascii="Times New Roman" w:eastAsia="Times New Roman" w:hAnsi="Times New Roman" w:cs="Times New Roman"/>
          <w:b/>
          <w:bCs/>
          <w:kern w:val="0"/>
          <w:sz w:val="24"/>
          <w:szCs w:val="24"/>
          <w14:ligatures w14:val="none"/>
        </w:rPr>
        <w:t xml:space="preserve"> define a detailed treatment-planning format or content standard</w:t>
      </w:r>
      <w:r w:rsidRPr="00F17B78">
        <w:rPr>
          <w:rFonts w:ascii="Times New Roman" w:eastAsia="Times New Roman" w:hAnsi="Times New Roman" w:cs="Times New Roman"/>
          <w:kern w:val="0"/>
          <w:sz w:val="24"/>
          <w:szCs w:val="24"/>
          <w14:ligatures w14:val="none"/>
        </w:rPr>
        <w:t xml:space="preserve"> for private practice </w:t>
      </w:r>
      <w:r w:rsidRPr="00F17B78">
        <w:rPr>
          <w:rFonts w:ascii="Times New Roman" w:eastAsia="Times New Roman" w:hAnsi="Times New Roman" w:cs="Times New Roman"/>
          <w:i/>
          <w:iCs/>
          <w:kern w:val="0"/>
          <w:sz w:val="24"/>
          <w:szCs w:val="24"/>
          <w14:ligatures w14:val="none"/>
        </w:rPr>
        <w:t>outside</w:t>
      </w:r>
      <w:r w:rsidRPr="00F17B78">
        <w:rPr>
          <w:rFonts w:ascii="Times New Roman" w:eastAsia="Times New Roman" w:hAnsi="Times New Roman" w:cs="Times New Roman"/>
          <w:kern w:val="0"/>
          <w:sz w:val="24"/>
          <w:szCs w:val="24"/>
          <w14:ligatures w14:val="none"/>
        </w:rPr>
        <w:t xml:space="preserve"> of specific agency or payer requirements. However, treatment planning and documentation are implicit in competent, ethical practice. </w:t>
      </w:r>
      <w:hyperlink r:id="rId8" w:tgtFrame="_blank" w:history="1">
        <w:r w:rsidRPr="00F17B78">
          <w:rPr>
            <w:rFonts w:ascii="Times New Roman" w:eastAsia="Times New Roman" w:hAnsi="Times New Roman" w:cs="Times New Roman"/>
            <w:color w:val="0000FF"/>
            <w:kern w:val="0"/>
            <w:sz w:val="24"/>
            <w:szCs w:val="24"/>
            <w:u w:val="single"/>
            <w14:ligatures w14:val="none"/>
          </w:rPr>
          <w:t>NC Mental Health Counselors</w:t>
        </w:r>
      </w:hyperlink>
    </w:p>
    <w:p w14:paraId="67E68566" w14:textId="77777777" w:rsidR="00F17B78" w:rsidRPr="00F17B78" w:rsidRDefault="00F17B78" w:rsidP="00F17B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17B78">
        <w:rPr>
          <w:rFonts w:ascii="Times New Roman" w:eastAsia="Times New Roman" w:hAnsi="Times New Roman" w:cs="Times New Roman"/>
          <w:b/>
          <w:bCs/>
          <w:kern w:val="0"/>
          <w:sz w:val="27"/>
          <w:szCs w:val="27"/>
          <w14:ligatures w14:val="none"/>
        </w:rPr>
        <w:t>Marriage and Family Therapists (LMFT / LMFTA)</w:t>
      </w:r>
    </w:p>
    <w:p w14:paraId="119886B4" w14:textId="77777777" w:rsidR="00F17B78" w:rsidRPr="00F17B78" w:rsidRDefault="00F17B78" w:rsidP="00F17B78">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Under North Carolina law (Chapter 90, Article 18C), “</w:t>
      </w:r>
      <w:r w:rsidRPr="00F17B78">
        <w:rPr>
          <w:rFonts w:ascii="Times New Roman" w:eastAsia="Times New Roman" w:hAnsi="Times New Roman" w:cs="Times New Roman"/>
          <w:b/>
          <w:bCs/>
          <w:kern w:val="0"/>
          <w:sz w:val="24"/>
          <w:szCs w:val="24"/>
          <w14:ligatures w14:val="none"/>
        </w:rPr>
        <w:t>clinical experience</w:t>
      </w:r>
      <w:r w:rsidRPr="00F17B78">
        <w:rPr>
          <w:rFonts w:ascii="Times New Roman" w:eastAsia="Times New Roman" w:hAnsi="Times New Roman" w:cs="Times New Roman"/>
          <w:kern w:val="0"/>
          <w:sz w:val="24"/>
          <w:szCs w:val="24"/>
          <w14:ligatures w14:val="none"/>
        </w:rPr>
        <w:t xml:space="preserve">” is defined as face-to-face therapy that is goal-directed, relates to treatment plans, and assists clients in making changes in cognition and behavior. This underscores that treatment planning is a core clinical function in the scope of practice. </w:t>
      </w:r>
      <w:hyperlink r:id="rId9" w:tgtFrame="_blank" w:history="1">
        <w:r w:rsidRPr="00F17B78">
          <w:rPr>
            <w:rFonts w:ascii="Times New Roman" w:eastAsia="Times New Roman" w:hAnsi="Times New Roman" w:cs="Times New Roman"/>
            <w:color w:val="0000FF"/>
            <w:kern w:val="0"/>
            <w:sz w:val="24"/>
            <w:szCs w:val="24"/>
            <w:u w:val="single"/>
            <w14:ligatures w14:val="none"/>
          </w:rPr>
          <w:t>North Carolina General Assembly</w:t>
        </w:r>
      </w:hyperlink>
    </w:p>
    <w:p w14:paraId="23746968" w14:textId="77777777" w:rsidR="00F17B78" w:rsidRPr="00F17B78" w:rsidRDefault="00F17B78" w:rsidP="00F17B78">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 xml:space="preserve">The </w:t>
      </w:r>
      <w:r w:rsidRPr="00F17B78">
        <w:rPr>
          <w:rFonts w:ascii="Times New Roman" w:eastAsia="Times New Roman" w:hAnsi="Times New Roman" w:cs="Times New Roman"/>
          <w:b/>
          <w:bCs/>
          <w:kern w:val="0"/>
          <w:sz w:val="24"/>
          <w:szCs w:val="24"/>
          <w14:ligatures w14:val="none"/>
        </w:rPr>
        <w:t>North Carolina Marriage and Family Therapy Licensure Board</w:t>
      </w:r>
      <w:r w:rsidRPr="00F17B78">
        <w:rPr>
          <w:rFonts w:ascii="Times New Roman" w:eastAsia="Times New Roman" w:hAnsi="Times New Roman" w:cs="Times New Roman"/>
          <w:kern w:val="0"/>
          <w:sz w:val="24"/>
          <w:szCs w:val="24"/>
          <w14:ligatures w14:val="none"/>
        </w:rPr>
        <w:t xml:space="preserve"> adopts rules and continuing education requirements consistent with professional practice, but similar to counselors, the </w:t>
      </w:r>
      <w:r w:rsidRPr="00F17B78">
        <w:rPr>
          <w:rFonts w:ascii="Times New Roman" w:eastAsia="Times New Roman" w:hAnsi="Times New Roman" w:cs="Times New Roman"/>
          <w:i/>
          <w:iCs/>
          <w:kern w:val="0"/>
          <w:sz w:val="24"/>
          <w:szCs w:val="24"/>
          <w14:ligatures w14:val="none"/>
        </w:rPr>
        <w:t>Board’s statutes do not prescribe a specific treatment-plan template or exact content format</w:t>
      </w:r>
      <w:r w:rsidRPr="00F17B78">
        <w:rPr>
          <w:rFonts w:ascii="Times New Roman" w:eastAsia="Times New Roman" w:hAnsi="Times New Roman" w:cs="Times New Roman"/>
          <w:kern w:val="0"/>
          <w:sz w:val="24"/>
          <w:szCs w:val="24"/>
          <w14:ligatures w14:val="none"/>
        </w:rPr>
        <w:t>. Treatment planning is integrated with clinical work and ethical standards.</w:t>
      </w:r>
    </w:p>
    <w:p w14:paraId="43FC6F3B"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A18BD84">
          <v:rect id="_x0000_i1025" style="width:0;height:1.5pt" o:hralign="center" o:hrstd="t" o:hr="t" fillcolor="#a0a0a0" stroked="f"/>
        </w:pict>
      </w:r>
    </w:p>
    <w:p w14:paraId="464409F8" w14:textId="27606A3F"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lastRenderedPageBreak/>
        <w:t>2. Ethical &amp; Professional Standards</w:t>
      </w:r>
    </w:p>
    <w:p w14:paraId="3B3F3946"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 xml:space="preserve">Even though NC statutes don’t lay out a strict paperwork checklist </w:t>
      </w:r>
      <w:r w:rsidRPr="00F17B78">
        <w:rPr>
          <w:rFonts w:ascii="Times New Roman" w:eastAsia="Times New Roman" w:hAnsi="Times New Roman" w:cs="Times New Roman"/>
          <w:i/>
          <w:iCs/>
          <w:kern w:val="0"/>
          <w:sz w:val="24"/>
          <w:szCs w:val="24"/>
          <w14:ligatures w14:val="none"/>
        </w:rPr>
        <w:t>for all settings</w:t>
      </w:r>
      <w:r w:rsidRPr="00F17B78">
        <w:rPr>
          <w:rFonts w:ascii="Times New Roman" w:eastAsia="Times New Roman" w:hAnsi="Times New Roman" w:cs="Times New Roman"/>
          <w:kern w:val="0"/>
          <w:sz w:val="24"/>
          <w:szCs w:val="24"/>
          <w14:ligatures w14:val="none"/>
        </w:rPr>
        <w:t xml:space="preserve">, both counselors and MFTs must </w:t>
      </w:r>
      <w:r w:rsidRPr="00F17B78">
        <w:rPr>
          <w:rFonts w:ascii="Times New Roman" w:eastAsia="Times New Roman" w:hAnsi="Times New Roman" w:cs="Times New Roman"/>
          <w:b/>
          <w:bCs/>
          <w:kern w:val="0"/>
          <w:sz w:val="24"/>
          <w:szCs w:val="24"/>
          <w14:ligatures w14:val="none"/>
        </w:rPr>
        <w:t>abide by ethical standards</w:t>
      </w:r>
      <w:r w:rsidRPr="00F17B78">
        <w:rPr>
          <w:rFonts w:ascii="Times New Roman" w:eastAsia="Times New Roman" w:hAnsi="Times New Roman" w:cs="Times New Roman"/>
          <w:kern w:val="0"/>
          <w:sz w:val="24"/>
          <w:szCs w:val="24"/>
          <w14:ligatures w14:val="none"/>
        </w:rPr>
        <w:t xml:space="preserve"> that include:</w:t>
      </w:r>
    </w:p>
    <w:p w14:paraId="03850587" w14:textId="77777777" w:rsidR="00F17B78" w:rsidRPr="00F17B78" w:rsidRDefault="00F17B78" w:rsidP="00F17B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17B78">
        <w:rPr>
          <w:rFonts w:ascii="Times New Roman" w:eastAsia="Times New Roman" w:hAnsi="Times New Roman" w:cs="Times New Roman"/>
          <w:b/>
          <w:bCs/>
          <w:kern w:val="0"/>
          <w:sz w:val="27"/>
          <w:szCs w:val="27"/>
          <w14:ligatures w14:val="none"/>
        </w:rPr>
        <w:t>A. Collaboration &amp; Goal Setting</w:t>
      </w:r>
    </w:p>
    <w:p w14:paraId="2131D061" w14:textId="77777777" w:rsidR="00F17B78" w:rsidRPr="00F17B78" w:rsidRDefault="00F17B78" w:rsidP="00F17B78">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 xml:space="preserve">Treatment planning should be a </w:t>
      </w:r>
      <w:r w:rsidRPr="00F17B78">
        <w:rPr>
          <w:rFonts w:ascii="Times New Roman" w:eastAsia="Times New Roman" w:hAnsi="Times New Roman" w:cs="Times New Roman"/>
          <w:b/>
          <w:bCs/>
          <w:kern w:val="0"/>
          <w:sz w:val="24"/>
          <w:szCs w:val="24"/>
          <w14:ligatures w14:val="none"/>
        </w:rPr>
        <w:t>collaborative process</w:t>
      </w:r>
      <w:r w:rsidRPr="00F17B78">
        <w:rPr>
          <w:rFonts w:ascii="Times New Roman" w:eastAsia="Times New Roman" w:hAnsi="Times New Roman" w:cs="Times New Roman"/>
          <w:kern w:val="0"/>
          <w:sz w:val="24"/>
          <w:szCs w:val="24"/>
          <w14:ligatures w14:val="none"/>
        </w:rPr>
        <w:t xml:space="preserve"> with the client that identifies goals, methods, and measurable outcomes. This aligns with both NCBLCMHC practice expectations and national professional ethical codes (e.g., ACA, AAMFT, both of which emphasize collaborative treatment planning).</w:t>
      </w:r>
    </w:p>
    <w:p w14:paraId="0F13E5E5" w14:textId="77777777" w:rsidR="00F17B78" w:rsidRPr="00F17B78" w:rsidRDefault="00F17B78" w:rsidP="00F17B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17B78">
        <w:rPr>
          <w:rFonts w:ascii="Times New Roman" w:eastAsia="Times New Roman" w:hAnsi="Times New Roman" w:cs="Times New Roman"/>
          <w:b/>
          <w:bCs/>
          <w:kern w:val="0"/>
          <w:sz w:val="27"/>
          <w:szCs w:val="27"/>
          <w14:ligatures w14:val="none"/>
        </w:rPr>
        <w:t>B. Informed Consent</w:t>
      </w:r>
    </w:p>
    <w:p w14:paraId="09672EB4" w14:textId="77777777" w:rsidR="00F17B78" w:rsidRPr="00F17B78" w:rsidRDefault="00F17B78" w:rsidP="00F17B78">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 xml:space="preserve">Before treatment begins, clinicians must provide </w:t>
      </w:r>
      <w:r w:rsidRPr="00F17B78">
        <w:rPr>
          <w:rFonts w:ascii="Times New Roman" w:eastAsia="Times New Roman" w:hAnsi="Times New Roman" w:cs="Times New Roman"/>
          <w:b/>
          <w:bCs/>
          <w:kern w:val="0"/>
          <w:sz w:val="24"/>
          <w:szCs w:val="24"/>
          <w14:ligatures w14:val="none"/>
        </w:rPr>
        <w:t>informed consent</w:t>
      </w:r>
      <w:r w:rsidRPr="00F17B78">
        <w:rPr>
          <w:rFonts w:ascii="Times New Roman" w:eastAsia="Times New Roman" w:hAnsi="Times New Roman" w:cs="Times New Roman"/>
          <w:kern w:val="0"/>
          <w:sz w:val="24"/>
          <w:szCs w:val="24"/>
          <w14:ligatures w14:val="none"/>
        </w:rPr>
        <w:t>, which typically includes explaining treatment planning processes, goals, and how progress will be tracked — this is a common ethical requirement.</w:t>
      </w:r>
    </w:p>
    <w:p w14:paraId="56775ED2" w14:textId="77777777" w:rsidR="00F17B78" w:rsidRPr="00F17B78" w:rsidRDefault="00F17B78" w:rsidP="00F17B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17B78">
        <w:rPr>
          <w:rFonts w:ascii="Times New Roman" w:eastAsia="Times New Roman" w:hAnsi="Times New Roman" w:cs="Times New Roman"/>
          <w:b/>
          <w:bCs/>
          <w:kern w:val="0"/>
          <w:sz w:val="27"/>
          <w:szCs w:val="27"/>
          <w14:ligatures w14:val="none"/>
        </w:rPr>
        <w:t>C. Progress Monitoring</w:t>
      </w:r>
    </w:p>
    <w:p w14:paraId="3C7D774E" w14:textId="77777777" w:rsidR="00F17B78" w:rsidRPr="00F17B78" w:rsidRDefault="00F17B78" w:rsidP="00F17B78">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Clinicians must document client progress toward goals and revise plans based on clinical presentation.</w:t>
      </w:r>
    </w:p>
    <w:p w14:paraId="3456BD15"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Note:</w:t>
      </w:r>
      <w:r w:rsidRPr="00F17B78">
        <w:rPr>
          <w:rFonts w:ascii="Times New Roman" w:eastAsia="Times New Roman" w:hAnsi="Times New Roman" w:cs="Times New Roman"/>
          <w:kern w:val="0"/>
          <w:sz w:val="24"/>
          <w:szCs w:val="24"/>
          <w14:ligatures w14:val="none"/>
        </w:rPr>
        <w:t xml:space="preserve"> Although there is </w:t>
      </w:r>
      <w:r w:rsidRPr="00F17B78">
        <w:rPr>
          <w:rFonts w:ascii="Times New Roman" w:eastAsia="Times New Roman" w:hAnsi="Times New Roman" w:cs="Times New Roman"/>
          <w:b/>
          <w:bCs/>
          <w:kern w:val="0"/>
          <w:sz w:val="24"/>
          <w:szCs w:val="24"/>
          <w14:ligatures w14:val="none"/>
        </w:rPr>
        <w:t>no universal NC-state treatment plan format</w:t>
      </w:r>
      <w:r w:rsidRPr="00F17B78">
        <w:rPr>
          <w:rFonts w:ascii="Times New Roman" w:eastAsia="Times New Roman" w:hAnsi="Times New Roman" w:cs="Times New Roman"/>
          <w:kern w:val="0"/>
          <w:sz w:val="24"/>
          <w:szCs w:val="24"/>
          <w14:ligatures w14:val="none"/>
        </w:rPr>
        <w:t xml:space="preserve"> mandated for all private practitioners, the standard of care supported by boards and national ethics is to:</w:t>
      </w:r>
    </w:p>
    <w:p w14:paraId="7EA0AEFC" w14:textId="77777777" w:rsidR="00F17B78" w:rsidRPr="00F17B78" w:rsidRDefault="00F17B78" w:rsidP="00F17B78">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Identify measurable goals,</w:t>
      </w:r>
    </w:p>
    <w:p w14:paraId="7565EA03" w14:textId="77777777" w:rsidR="00F17B78" w:rsidRPr="00F17B78" w:rsidRDefault="00F17B78" w:rsidP="00F17B78">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Document interventions,</w:t>
      </w:r>
    </w:p>
    <w:p w14:paraId="61CF67A7" w14:textId="77777777" w:rsidR="00F17B78" w:rsidRPr="00F17B78" w:rsidRDefault="00F17B78" w:rsidP="00F17B78">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Track progress and outcomes,</w:t>
      </w:r>
    </w:p>
    <w:p w14:paraId="6CC86787" w14:textId="77777777" w:rsidR="00F17B78" w:rsidRPr="00F17B78" w:rsidRDefault="00F17B78" w:rsidP="00F17B78">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Reassess and revise plans regularly,</w:t>
      </w:r>
    </w:p>
    <w:p w14:paraId="5F389B87" w14:textId="77777777" w:rsidR="00F17B78" w:rsidRPr="00F17B78" w:rsidRDefault="00F17B78" w:rsidP="00F17B78">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Record informed consent and ongoing client feedback.</w:t>
      </w:r>
    </w:p>
    <w:p w14:paraId="19B3830E"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22B2EEB">
          <v:rect id="_x0000_i1026" style="width:0;height:1.5pt" o:hralign="center" o:hrstd="t" o:hr="t" fillcolor="#a0a0a0" stroked="f"/>
        </w:pict>
      </w:r>
    </w:p>
    <w:p w14:paraId="16B770FA" w14:textId="6EB19E92"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3. Third-Party Payer and Medicaid Requirements</w:t>
      </w:r>
    </w:p>
    <w:p w14:paraId="1675E5D6"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 xml:space="preserve">If you bill </w:t>
      </w:r>
      <w:r w:rsidRPr="00F17B78">
        <w:rPr>
          <w:rFonts w:ascii="Times New Roman" w:eastAsia="Times New Roman" w:hAnsi="Times New Roman" w:cs="Times New Roman"/>
          <w:b/>
          <w:bCs/>
          <w:kern w:val="0"/>
          <w:sz w:val="24"/>
          <w:szCs w:val="24"/>
          <w14:ligatures w14:val="none"/>
        </w:rPr>
        <w:t>Medicaid or other insurers</w:t>
      </w:r>
      <w:r w:rsidRPr="00F17B78">
        <w:rPr>
          <w:rFonts w:ascii="Times New Roman" w:eastAsia="Times New Roman" w:hAnsi="Times New Roman" w:cs="Times New Roman"/>
          <w:kern w:val="0"/>
          <w:sz w:val="24"/>
          <w:szCs w:val="24"/>
          <w14:ligatures w14:val="none"/>
        </w:rPr>
        <w:t xml:space="preserve">, there </w:t>
      </w:r>
      <w:r w:rsidRPr="00F17B78">
        <w:rPr>
          <w:rFonts w:ascii="Times New Roman" w:eastAsia="Times New Roman" w:hAnsi="Times New Roman" w:cs="Times New Roman"/>
          <w:i/>
          <w:iCs/>
          <w:kern w:val="0"/>
          <w:sz w:val="24"/>
          <w:szCs w:val="24"/>
          <w14:ligatures w14:val="none"/>
        </w:rPr>
        <w:t>are specific treatment-plan requirements</w:t>
      </w:r>
      <w:r w:rsidRPr="00F17B78">
        <w:rPr>
          <w:rFonts w:ascii="Times New Roman" w:eastAsia="Times New Roman" w:hAnsi="Times New Roman" w:cs="Times New Roman"/>
          <w:kern w:val="0"/>
          <w:sz w:val="24"/>
          <w:szCs w:val="24"/>
          <w14:ligatures w14:val="none"/>
        </w:rPr>
        <w:t>:</w:t>
      </w:r>
    </w:p>
    <w:p w14:paraId="43FF135D" w14:textId="77777777" w:rsidR="00F17B78" w:rsidRPr="00F17B78" w:rsidRDefault="00F17B78" w:rsidP="00F17B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17B78">
        <w:rPr>
          <w:rFonts w:ascii="Times New Roman" w:eastAsia="Times New Roman" w:hAnsi="Times New Roman" w:cs="Times New Roman"/>
          <w:b/>
          <w:bCs/>
          <w:kern w:val="0"/>
          <w:sz w:val="27"/>
          <w:szCs w:val="27"/>
          <w14:ligatures w14:val="none"/>
        </w:rPr>
        <w:t>North Carolina Medicaid:</w:t>
      </w:r>
    </w:p>
    <w:p w14:paraId="2B96C1B6"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For outpatient services under NC Medicaid:</w:t>
      </w:r>
    </w:p>
    <w:p w14:paraId="51921E4F" w14:textId="77777777" w:rsidR="00F17B78" w:rsidRPr="00F17B78" w:rsidRDefault="00F17B78" w:rsidP="00F17B78">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 xml:space="preserve">A </w:t>
      </w:r>
      <w:r w:rsidRPr="00F17B78">
        <w:rPr>
          <w:rFonts w:ascii="Times New Roman" w:eastAsia="Times New Roman" w:hAnsi="Times New Roman" w:cs="Times New Roman"/>
          <w:b/>
          <w:bCs/>
          <w:kern w:val="0"/>
          <w:sz w:val="24"/>
          <w:szCs w:val="24"/>
          <w14:ligatures w14:val="none"/>
        </w:rPr>
        <w:t xml:space="preserve">treatment plan must be written after evaluation and </w:t>
      </w:r>
      <w:r w:rsidRPr="00F17B78">
        <w:rPr>
          <w:rFonts w:ascii="Times New Roman" w:eastAsia="Times New Roman" w:hAnsi="Times New Roman" w:cs="Times New Roman"/>
          <w:b/>
          <w:bCs/>
          <w:i/>
          <w:iCs/>
          <w:kern w:val="0"/>
          <w:sz w:val="24"/>
          <w:szCs w:val="24"/>
          <w14:ligatures w14:val="none"/>
        </w:rPr>
        <w:t>before</w:t>
      </w:r>
      <w:r w:rsidRPr="00F17B78">
        <w:rPr>
          <w:rFonts w:ascii="Times New Roman" w:eastAsia="Times New Roman" w:hAnsi="Times New Roman" w:cs="Times New Roman"/>
          <w:b/>
          <w:bCs/>
          <w:kern w:val="0"/>
          <w:sz w:val="24"/>
          <w:szCs w:val="24"/>
          <w14:ligatures w14:val="none"/>
        </w:rPr>
        <w:t xml:space="preserve"> services begin.</w:t>
      </w:r>
    </w:p>
    <w:p w14:paraId="6DA1A991" w14:textId="77777777" w:rsidR="00F17B78" w:rsidRPr="00F17B78" w:rsidRDefault="00F17B78" w:rsidP="00F17B78">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 xml:space="preserve">It should include </w:t>
      </w:r>
      <w:r w:rsidRPr="00F17B78">
        <w:rPr>
          <w:rFonts w:ascii="Times New Roman" w:eastAsia="Times New Roman" w:hAnsi="Times New Roman" w:cs="Times New Roman"/>
          <w:b/>
          <w:bCs/>
          <w:kern w:val="0"/>
          <w:sz w:val="24"/>
          <w:szCs w:val="24"/>
          <w14:ligatures w14:val="none"/>
        </w:rPr>
        <w:t>start/end dates</w:t>
      </w:r>
      <w:r w:rsidRPr="00F17B78">
        <w:rPr>
          <w:rFonts w:ascii="Times New Roman" w:eastAsia="Times New Roman" w:hAnsi="Times New Roman" w:cs="Times New Roman"/>
          <w:kern w:val="0"/>
          <w:sz w:val="24"/>
          <w:szCs w:val="24"/>
          <w14:ligatures w14:val="none"/>
        </w:rPr>
        <w:t xml:space="preserve">, </w:t>
      </w:r>
      <w:r w:rsidRPr="00F17B78">
        <w:rPr>
          <w:rFonts w:ascii="Times New Roman" w:eastAsia="Times New Roman" w:hAnsi="Times New Roman" w:cs="Times New Roman"/>
          <w:b/>
          <w:bCs/>
          <w:kern w:val="0"/>
          <w:sz w:val="24"/>
          <w:szCs w:val="24"/>
          <w14:ligatures w14:val="none"/>
        </w:rPr>
        <w:t>diagnoses</w:t>
      </w:r>
      <w:r w:rsidRPr="00F17B78">
        <w:rPr>
          <w:rFonts w:ascii="Times New Roman" w:eastAsia="Times New Roman" w:hAnsi="Times New Roman" w:cs="Times New Roman"/>
          <w:kern w:val="0"/>
          <w:sz w:val="24"/>
          <w:szCs w:val="24"/>
          <w14:ligatures w14:val="none"/>
        </w:rPr>
        <w:t xml:space="preserve">, </w:t>
      </w:r>
      <w:r w:rsidRPr="00F17B78">
        <w:rPr>
          <w:rFonts w:ascii="Times New Roman" w:eastAsia="Times New Roman" w:hAnsi="Times New Roman" w:cs="Times New Roman"/>
          <w:b/>
          <w:bCs/>
          <w:kern w:val="0"/>
          <w:sz w:val="24"/>
          <w:szCs w:val="24"/>
          <w14:ligatures w14:val="none"/>
        </w:rPr>
        <w:t>defined measurable goals</w:t>
      </w:r>
      <w:r w:rsidRPr="00F17B78">
        <w:rPr>
          <w:rFonts w:ascii="Times New Roman" w:eastAsia="Times New Roman" w:hAnsi="Times New Roman" w:cs="Times New Roman"/>
          <w:kern w:val="0"/>
          <w:sz w:val="24"/>
          <w:szCs w:val="24"/>
          <w14:ligatures w14:val="none"/>
        </w:rPr>
        <w:t xml:space="preserve">, </w:t>
      </w:r>
      <w:r w:rsidRPr="00F17B78">
        <w:rPr>
          <w:rFonts w:ascii="Times New Roman" w:eastAsia="Times New Roman" w:hAnsi="Times New Roman" w:cs="Times New Roman"/>
          <w:b/>
          <w:bCs/>
          <w:kern w:val="0"/>
          <w:sz w:val="24"/>
          <w:szCs w:val="24"/>
          <w14:ligatures w14:val="none"/>
        </w:rPr>
        <w:t>interventions/methods</w:t>
      </w:r>
      <w:r w:rsidRPr="00F17B78">
        <w:rPr>
          <w:rFonts w:ascii="Times New Roman" w:eastAsia="Times New Roman" w:hAnsi="Times New Roman" w:cs="Times New Roman"/>
          <w:kern w:val="0"/>
          <w:sz w:val="24"/>
          <w:szCs w:val="24"/>
          <w14:ligatures w14:val="none"/>
        </w:rPr>
        <w:t xml:space="preserve">, </w:t>
      </w:r>
      <w:r w:rsidRPr="00F17B78">
        <w:rPr>
          <w:rFonts w:ascii="Times New Roman" w:eastAsia="Times New Roman" w:hAnsi="Times New Roman" w:cs="Times New Roman"/>
          <w:b/>
          <w:bCs/>
          <w:kern w:val="0"/>
          <w:sz w:val="24"/>
          <w:szCs w:val="24"/>
          <w14:ligatures w14:val="none"/>
        </w:rPr>
        <w:t>frequency &amp; duration of services</w:t>
      </w:r>
      <w:r w:rsidRPr="00F17B78">
        <w:rPr>
          <w:rFonts w:ascii="Times New Roman" w:eastAsia="Times New Roman" w:hAnsi="Times New Roman" w:cs="Times New Roman"/>
          <w:kern w:val="0"/>
          <w:sz w:val="24"/>
          <w:szCs w:val="24"/>
          <w14:ligatures w14:val="none"/>
        </w:rPr>
        <w:t xml:space="preserve">, and the </w:t>
      </w:r>
      <w:r w:rsidRPr="00F17B78">
        <w:rPr>
          <w:rFonts w:ascii="Times New Roman" w:eastAsia="Times New Roman" w:hAnsi="Times New Roman" w:cs="Times New Roman"/>
          <w:b/>
          <w:bCs/>
          <w:kern w:val="0"/>
          <w:sz w:val="24"/>
          <w:szCs w:val="24"/>
          <w14:ligatures w14:val="none"/>
        </w:rPr>
        <w:t xml:space="preserve">credentialed </w:t>
      </w:r>
      <w:r w:rsidRPr="00F17B78">
        <w:rPr>
          <w:rFonts w:ascii="Times New Roman" w:eastAsia="Times New Roman" w:hAnsi="Times New Roman" w:cs="Times New Roman"/>
          <w:b/>
          <w:bCs/>
          <w:kern w:val="0"/>
          <w:sz w:val="24"/>
          <w:szCs w:val="24"/>
          <w14:ligatures w14:val="none"/>
        </w:rPr>
        <w:lastRenderedPageBreak/>
        <w:t>provider’s signature</w:t>
      </w:r>
      <w:r w:rsidRPr="00F17B78">
        <w:rPr>
          <w:rFonts w:ascii="Times New Roman" w:eastAsia="Times New Roman" w:hAnsi="Times New Roman" w:cs="Times New Roman"/>
          <w:kern w:val="0"/>
          <w:sz w:val="24"/>
          <w:szCs w:val="24"/>
          <w14:ligatures w14:val="none"/>
        </w:rPr>
        <w:t xml:space="preserve">. Plans </w:t>
      </w:r>
      <w:r w:rsidRPr="00F17B78">
        <w:rPr>
          <w:rFonts w:ascii="Times New Roman" w:eastAsia="Times New Roman" w:hAnsi="Times New Roman" w:cs="Times New Roman"/>
          <w:b/>
          <w:bCs/>
          <w:kern w:val="0"/>
          <w:sz w:val="24"/>
          <w:szCs w:val="24"/>
          <w14:ligatures w14:val="none"/>
        </w:rPr>
        <w:t>must be reviewed and revised at least annually</w:t>
      </w:r>
      <w:r w:rsidRPr="00F17B78">
        <w:rPr>
          <w:rFonts w:ascii="Times New Roman" w:eastAsia="Times New Roman" w:hAnsi="Times New Roman" w:cs="Times New Roman"/>
          <w:kern w:val="0"/>
          <w:sz w:val="24"/>
          <w:szCs w:val="24"/>
          <w14:ligatures w14:val="none"/>
        </w:rPr>
        <w:t xml:space="preserve">. </w:t>
      </w:r>
      <w:hyperlink r:id="rId10" w:tgtFrame="_blank" w:history="1">
        <w:r w:rsidRPr="00F17B78">
          <w:rPr>
            <w:rFonts w:ascii="Times New Roman" w:eastAsia="Times New Roman" w:hAnsi="Times New Roman" w:cs="Times New Roman"/>
            <w:color w:val="0000FF"/>
            <w:kern w:val="0"/>
            <w:sz w:val="24"/>
            <w:szCs w:val="24"/>
            <w:u w:val="single"/>
            <w14:ligatures w14:val="none"/>
          </w:rPr>
          <w:t>NC Medicaid+1</w:t>
        </w:r>
      </w:hyperlink>
    </w:p>
    <w:p w14:paraId="6DF31CF4"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Segoe UI Emoji" w:eastAsia="Times New Roman" w:hAnsi="Segoe UI Emoji" w:cs="Segoe UI Emoji"/>
          <w:kern w:val="0"/>
          <w:sz w:val="24"/>
          <w:szCs w:val="24"/>
          <w14:ligatures w14:val="none"/>
        </w:rPr>
        <w:t>⚠️</w:t>
      </w:r>
      <w:r w:rsidRPr="00F17B78">
        <w:rPr>
          <w:rFonts w:ascii="Times New Roman" w:eastAsia="Times New Roman" w:hAnsi="Times New Roman" w:cs="Times New Roman"/>
          <w:kern w:val="0"/>
          <w:sz w:val="24"/>
          <w:szCs w:val="24"/>
          <w14:ligatures w14:val="none"/>
        </w:rPr>
        <w:t xml:space="preserve"> Other insurers (private/commercial) will have their own documentation expectations (often requiring treatment goals, measurable objectives, and periodic review/updates, commonly every 90 days for some plans).</w:t>
      </w:r>
    </w:p>
    <w:p w14:paraId="22AAB175"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DB3CF86">
          <v:rect id="_x0000_i1027" style="width:0;height:1.5pt" o:hralign="center" o:hrstd="t" o:hr="t" fillcolor="#a0a0a0" stroked="f"/>
        </w:pict>
      </w:r>
    </w:p>
    <w:p w14:paraId="09668FE0" w14:textId="2F1D2F91"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 xml:space="preserve"> 4. Best Practices for Treatment Planning in NC</w:t>
      </w:r>
    </w:p>
    <w:p w14:paraId="3EAA4AF5"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 xml:space="preserve">Since NC licensure boards do not mandate a strict state-wide template, clinicians typically follow </w:t>
      </w:r>
      <w:r w:rsidRPr="00F17B78">
        <w:rPr>
          <w:rFonts w:ascii="Times New Roman" w:eastAsia="Times New Roman" w:hAnsi="Times New Roman" w:cs="Times New Roman"/>
          <w:i/>
          <w:iCs/>
          <w:kern w:val="0"/>
          <w:sz w:val="24"/>
          <w:szCs w:val="24"/>
          <w14:ligatures w14:val="none"/>
        </w:rPr>
        <w:t>evidence-based and ethical standards</w:t>
      </w:r>
      <w:r w:rsidRPr="00F17B78">
        <w:rPr>
          <w:rFonts w:ascii="Times New Roman" w:eastAsia="Times New Roman" w:hAnsi="Times New Roman" w:cs="Times New Roman"/>
          <w:kern w:val="0"/>
          <w:sz w:val="24"/>
          <w:szCs w:val="24"/>
          <w14:ligatures w14:val="none"/>
        </w:rPr>
        <w:t xml:space="preserve"> similar to national norms:</w:t>
      </w:r>
    </w:p>
    <w:p w14:paraId="260A76E4" w14:textId="77777777" w:rsidR="00F17B78" w:rsidRPr="00F17B78" w:rsidRDefault="00F17B78" w:rsidP="00F17B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17B78">
        <w:rPr>
          <w:rFonts w:ascii="Times New Roman" w:eastAsia="Times New Roman" w:hAnsi="Times New Roman" w:cs="Times New Roman"/>
          <w:b/>
          <w:bCs/>
          <w:kern w:val="0"/>
          <w:sz w:val="27"/>
          <w:szCs w:val="27"/>
          <w14:ligatures w14:val="none"/>
        </w:rPr>
        <w:t>Essential Components</w:t>
      </w:r>
    </w:p>
    <w:p w14:paraId="7A7FD327"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Segoe UI Symbol" w:eastAsia="Times New Roman" w:hAnsi="Segoe UI Symbol" w:cs="Segoe UI Symbol"/>
          <w:kern w:val="0"/>
          <w:sz w:val="24"/>
          <w:szCs w:val="24"/>
          <w14:ligatures w14:val="none"/>
        </w:rPr>
        <w:t>✔</w:t>
      </w:r>
      <w:r w:rsidRPr="00F17B78">
        <w:rPr>
          <w:rFonts w:ascii="Times New Roman" w:eastAsia="Times New Roman" w:hAnsi="Times New Roman" w:cs="Times New Roman"/>
          <w:kern w:val="0"/>
          <w:sz w:val="24"/>
          <w:szCs w:val="24"/>
          <w14:ligatures w14:val="none"/>
        </w:rPr>
        <w:t xml:space="preserve"> </w:t>
      </w:r>
      <w:r w:rsidRPr="00F17B78">
        <w:rPr>
          <w:rFonts w:ascii="Times New Roman" w:eastAsia="Times New Roman" w:hAnsi="Times New Roman" w:cs="Times New Roman"/>
          <w:b/>
          <w:bCs/>
          <w:kern w:val="0"/>
          <w:sz w:val="24"/>
          <w:szCs w:val="24"/>
          <w14:ligatures w14:val="none"/>
        </w:rPr>
        <w:t>Assessment summary &amp; clinical formulation</w:t>
      </w:r>
      <w:r w:rsidRPr="00F17B78">
        <w:rPr>
          <w:rFonts w:ascii="Times New Roman" w:eastAsia="Times New Roman" w:hAnsi="Times New Roman" w:cs="Times New Roman"/>
          <w:kern w:val="0"/>
          <w:sz w:val="24"/>
          <w:szCs w:val="24"/>
          <w14:ligatures w14:val="none"/>
        </w:rPr>
        <w:br/>
      </w:r>
      <w:r w:rsidRPr="00F17B78">
        <w:rPr>
          <w:rFonts w:ascii="Segoe UI Symbol" w:eastAsia="Times New Roman" w:hAnsi="Segoe UI Symbol" w:cs="Segoe UI Symbol"/>
          <w:kern w:val="0"/>
          <w:sz w:val="24"/>
          <w:szCs w:val="24"/>
          <w14:ligatures w14:val="none"/>
        </w:rPr>
        <w:t>✔</w:t>
      </w:r>
      <w:r w:rsidRPr="00F17B78">
        <w:rPr>
          <w:rFonts w:ascii="Times New Roman" w:eastAsia="Times New Roman" w:hAnsi="Times New Roman" w:cs="Times New Roman"/>
          <w:kern w:val="0"/>
          <w:sz w:val="24"/>
          <w:szCs w:val="24"/>
          <w14:ligatures w14:val="none"/>
        </w:rPr>
        <w:t xml:space="preserve"> </w:t>
      </w:r>
      <w:r w:rsidRPr="00F17B78">
        <w:rPr>
          <w:rFonts w:ascii="Times New Roman" w:eastAsia="Times New Roman" w:hAnsi="Times New Roman" w:cs="Times New Roman"/>
          <w:b/>
          <w:bCs/>
          <w:kern w:val="0"/>
          <w:sz w:val="24"/>
          <w:szCs w:val="24"/>
          <w14:ligatures w14:val="none"/>
        </w:rPr>
        <w:t>Treatment goals</w:t>
      </w:r>
      <w:r w:rsidRPr="00F17B78">
        <w:rPr>
          <w:rFonts w:ascii="Times New Roman" w:eastAsia="Times New Roman" w:hAnsi="Times New Roman" w:cs="Times New Roman"/>
          <w:kern w:val="0"/>
          <w:sz w:val="24"/>
          <w:szCs w:val="24"/>
          <w14:ligatures w14:val="none"/>
        </w:rPr>
        <w:t xml:space="preserve"> (SMART: Specific, Measurable, Achievable, Relevant, Time-bound)</w:t>
      </w:r>
      <w:r w:rsidRPr="00F17B78">
        <w:rPr>
          <w:rFonts w:ascii="Times New Roman" w:eastAsia="Times New Roman" w:hAnsi="Times New Roman" w:cs="Times New Roman"/>
          <w:kern w:val="0"/>
          <w:sz w:val="24"/>
          <w:szCs w:val="24"/>
          <w14:ligatures w14:val="none"/>
        </w:rPr>
        <w:br/>
      </w:r>
      <w:r w:rsidRPr="00F17B78">
        <w:rPr>
          <w:rFonts w:ascii="Segoe UI Symbol" w:eastAsia="Times New Roman" w:hAnsi="Segoe UI Symbol" w:cs="Segoe UI Symbol"/>
          <w:kern w:val="0"/>
          <w:sz w:val="24"/>
          <w:szCs w:val="24"/>
          <w14:ligatures w14:val="none"/>
        </w:rPr>
        <w:t>✔</w:t>
      </w:r>
      <w:r w:rsidRPr="00F17B78">
        <w:rPr>
          <w:rFonts w:ascii="Times New Roman" w:eastAsia="Times New Roman" w:hAnsi="Times New Roman" w:cs="Times New Roman"/>
          <w:kern w:val="0"/>
          <w:sz w:val="24"/>
          <w:szCs w:val="24"/>
          <w14:ligatures w14:val="none"/>
        </w:rPr>
        <w:t xml:space="preserve"> </w:t>
      </w:r>
      <w:r w:rsidRPr="00F17B78">
        <w:rPr>
          <w:rFonts w:ascii="Times New Roman" w:eastAsia="Times New Roman" w:hAnsi="Times New Roman" w:cs="Times New Roman"/>
          <w:b/>
          <w:bCs/>
          <w:kern w:val="0"/>
          <w:sz w:val="24"/>
          <w:szCs w:val="24"/>
          <w14:ligatures w14:val="none"/>
        </w:rPr>
        <w:t>Objectives/Subgoals</w:t>
      </w:r>
      <w:r w:rsidRPr="00F17B78">
        <w:rPr>
          <w:rFonts w:ascii="Times New Roman" w:eastAsia="Times New Roman" w:hAnsi="Times New Roman" w:cs="Times New Roman"/>
          <w:kern w:val="0"/>
          <w:sz w:val="24"/>
          <w:szCs w:val="24"/>
          <w14:ligatures w14:val="none"/>
        </w:rPr>
        <w:t xml:space="preserve"> with planned timeframes</w:t>
      </w:r>
      <w:r w:rsidRPr="00F17B78">
        <w:rPr>
          <w:rFonts w:ascii="Times New Roman" w:eastAsia="Times New Roman" w:hAnsi="Times New Roman" w:cs="Times New Roman"/>
          <w:kern w:val="0"/>
          <w:sz w:val="24"/>
          <w:szCs w:val="24"/>
          <w14:ligatures w14:val="none"/>
        </w:rPr>
        <w:br/>
      </w:r>
      <w:r w:rsidRPr="00F17B78">
        <w:rPr>
          <w:rFonts w:ascii="Segoe UI Symbol" w:eastAsia="Times New Roman" w:hAnsi="Segoe UI Symbol" w:cs="Segoe UI Symbol"/>
          <w:kern w:val="0"/>
          <w:sz w:val="24"/>
          <w:szCs w:val="24"/>
          <w14:ligatures w14:val="none"/>
        </w:rPr>
        <w:t>✔</w:t>
      </w:r>
      <w:r w:rsidRPr="00F17B78">
        <w:rPr>
          <w:rFonts w:ascii="Times New Roman" w:eastAsia="Times New Roman" w:hAnsi="Times New Roman" w:cs="Times New Roman"/>
          <w:kern w:val="0"/>
          <w:sz w:val="24"/>
          <w:szCs w:val="24"/>
          <w14:ligatures w14:val="none"/>
        </w:rPr>
        <w:t xml:space="preserve"> </w:t>
      </w:r>
      <w:r w:rsidRPr="00F17B78">
        <w:rPr>
          <w:rFonts w:ascii="Times New Roman" w:eastAsia="Times New Roman" w:hAnsi="Times New Roman" w:cs="Times New Roman"/>
          <w:b/>
          <w:bCs/>
          <w:kern w:val="0"/>
          <w:sz w:val="24"/>
          <w:szCs w:val="24"/>
          <w14:ligatures w14:val="none"/>
        </w:rPr>
        <w:t>Interventions/Methods</w:t>
      </w:r>
      <w:r w:rsidRPr="00F17B78">
        <w:rPr>
          <w:rFonts w:ascii="Times New Roman" w:eastAsia="Times New Roman" w:hAnsi="Times New Roman" w:cs="Times New Roman"/>
          <w:kern w:val="0"/>
          <w:sz w:val="24"/>
          <w:szCs w:val="24"/>
          <w14:ligatures w14:val="none"/>
        </w:rPr>
        <w:t xml:space="preserve"> (modalities, therapeutic techniques)</w:t>
      </w:r>
      <w:r w:rsidRPr="00F17B78">
        <w:rPr>
          <w:rFonts w:ascii="Times New Roman" w:eastAsia="Times New Roman" w:hAnsi="Times New Roman" w:cs="Times New Roman"/>
          <w:kern w:val="0"/>
          <w:sz w:val="24"/>
          <w:szCs w:val="24"/>
          <w14:ligatures w14:val="none"/>
        </w:rPr>
        <w:br/>
      </w:r>
      <w:r w:rsidRPr="00F17B78">
        <w:rPr>
          <w:rFonts w:ascii="Segoe UI Symbol" w:eastAsia="Times New Roman" w:hAnsi="Segoe UI Symbol" w:cs="Segoe UI Symbol"/>
          <w:kern w:val="0"/>
          <w:sz w:val="24"/>
          <w:szCs w:val="24"/>
          <w14:ligatures w14:val="none"/>
        </w:rPr>
        <w:t>✔</w:t>
      </w:r>
      <w:r w:rsidRPr="00F17B78">
        <w:rPr>
          <w:rFonts w:ascii="Times New Roman" w:eastAsia="Times New Roman" w:hAnsi="Times New Roman" w:cs="Times New Roman"/>
          <w:kern w:val="0"/>
          <w:sz w:val="24"/>
          <w:szCs w:val="24"/>
          <w14:ligatures w14:val="none"/>
        </w:rPr>
        <w:t xml:space="preserve"> </w:t>
      </w:r>
      <w:r w:rsidRPr="00F17B78">
        <w:rPr>
          <w:rFonts w:ascii="Times New Roman" w:eastAsia="Times New Roman" w:hAnsi="Times New Roman" w:cs="Times New Roman"/>
          <w:b/>
          <w:bCs/>
          <w:kern w:val="0"/>
          <w:sz w:val="24"/>
          <w:szCs w:val="24"/>
          <w14:ligatures w14:val="none"/>
        </w:rPr>
        <w:t>Client strengths &amp; barriers</w:t>
      </w:r>
      <w:r w:rsidRPr="00F17B78">
        <w:rPr>
          <w:rFonts w:ascii="Times New Roman" w:eastAsia="Times New Roman" w:hAnsi="Times New Roman" w:cs="Times New Roman"/>
          <w:kern w:val="0"/>
          <w:sz w:val="24"/>
          <w:szCs w:val="24"/>
          <w14:ligatures w14:val="none"/>
        </w:rPr>
        <w:br/>
      </w:r>
      <w:r w:rsidRPr="00F17B78">
        <w:rPr>
          <w:rFonts w:ascii="Segoe UI Symbol" w:eastAsia="Times New Roman" w:hAnsi="Segoe UI Symbol" w:cs="Segoe UI Symbol"/>
          <w:kern w:val="0"/>
          <w:sz w:val="24"/>
          <w:szCs w:val="24"/>
          <w14:ligatures w14:val="none"/>
        </w:rPr>
        <w:t>✔</w:t>
      </w:r>
      <w:r w:rsidRPr="00F17B78">
        <w:rPr>
          <w:rFonts w:ascii="Times New Roman" w:eastAsia="Times New Roman" w:hAnsi="Times New Roman" w:cs="Times New Roman"/>
          <w:kern w:val="0"/>
          <w:sz w:val="24"/>
          <w:szCs w:val="24"/>
          <w14:ligatures w14:val="none"/>
        </w:rPr>
        <w:t xml:space="preserve"> </w:t>
      </w:r>
      <w:r w:rsidRPr="00F17B78">
        <w:rPr>
          <w:rFonts w:ascii="Times New Roman" w:eastAsia="Times New Roman" w:hAnsi="Times New Roman" w:cs="Times New Roman"/>
          <w:b/>
          <w:bCs/>
          <w:kern w:val="0"/>
          <w:sz w:val="24"/>
          <w:szCs w:val="24"/>
          <w14:ligatures w14:val="none"/>
        </w:rPr>
        <w:t>How progress will be measured</w:t>
      </w:r>
      <w:r w:rsidRPr="00F17B78">
        <w:rPr>
          <w:rFonts w:ascii="Times New Roman" w:eastAsia="Times New Roman" w:hAnsi="Times New Roman" w:cs="Times New Roman"/>
          <w:kern w:val="0"/>
          <w:sz w:val="24"/>
          <w:szCs w:val="24"/>
          <w14:ligatures w14:val="none"/>
        </w:rPr>
        <w:br/>
      </w:r>
      <w:r w:rsidRPr="00F17B78">
        <w:rPr>
          <w:rFonts w:ascii="Segoe UI Symbol" w:eastAsia="Times New Roman" w:hAnsi="Segoe UI Symbol" w:cs="Segoe UI Symbol"/>
          <w:kern w:val="0"/>
          <w:sz w:val="24"/>
          <w:szCs w:val="24"/>
          <w14:ligatures w14:val="none"/>
        </w:rPr>
        <w:t>✔</w:t>
      </w:r>
      <w:r w:rsidRPr="00F17B78">
        <w:rPr>
          <w:rFonts w:ascii="Times New Roman" w:eastAsia="Times New Roman" w:hAnsi="Times New Roman" w:cs="Times New Roman"/>
          <w:kern w:val="0"/>
          <w:sz w:val="24"/>
          <w:szCs w:val="24"/>
          <w14:ligatures w14:val="none"/>
        </w:rPr>
        <w:t xml:space="preserve"> </w:t>
      </w:r>
      <w:r w:rsidRPr="00F17B78">
        <w:rPr>
          <w:rFonts w:ascii="Times New Roman" w:eastAsia="Times New Roman" w:hAnsi="Times New Roman" w:cs="Times New Roman"/>
          <w:b/>
          <w:bCs/>
          <w:kern w:val="0"/>
          <w:sz w:val="24"/>
          <w:szCs w:val="24"/>
          <w14:ligatures w14:val="none"/>
        </w:rPr>
        <w:t>Frequency &amp; duration of services</w:t>
      </w:r>
      <w:r w:rsidRPr="00F17B78">
        <w:rPr>
          <w:rFonts w:ascii="Times New Roman" w:eastAsia="Times New Roman" w:hAnsi="Times New Roman" w:cs="Times New Roman"/>
          <w:kern w:val="0"/>
          <w:sz w:val="24"/>
          <w:szCs w:val="24"/>
          <w14:ligatures w14:val="none"/>
        </w:rPr>
        <w:br/>
      </w:r>
      <w:r w:rsidRPr="00F17B78">
        <w:rPr>
          <w:rFonts w:ascii="Segoe UI Symbol" w:eastAsia="Times New Roman" w:hAnsi="Segoe UI Symbol" w:cs="Segoe UI Symbol"/>
          <w:kern w:val="0"/>
          <w:sz w:val="24"/>
          <w:szCs w:val="24"/>
          <w14:ligatures w14:val="none"/>
        </w:rPr>
        <w:t>✔</w:t>
      </w:r>
      <w:r w:rsidRPr="00F17B78">
        <w:rPr>
          <w:rFonts w:ascii="Times New Roman" w:eastAsia="Times New Roman" w:hAnsi="Times New Roman" w:cs="Times New Roman"/>
          <w:kern w:val="0"/>
          <w:sz w:val="24"/>
          <w:szCs w:val="24"/>
          <w14:ligatures w14:val="none"/>
        </w:rPr>
        <w:t xml:space="preserve"> </w:t>
      </w:r>
      <w:r w:rsidRPr="00F17B78">
        <w:rPr>
          <w:rFonts w:ascii="Times New Roman" w:eastAsia="Times New Roman" w:hAnsi="Times New Roman" w:cs="Times New Roman"/>
          <w:b/>
          <w:bCs/>
          <w:kern w:val="0"/>
          <w:sz w:val="24"/>
          <w:szCs w:val="24"/>
          <w14:ligatures w14:val="none"/>
        </w:rPr>
        <w:t>Signature &amp; date</w:t>
      </w:r>
    </w:p>
    <w:p w14:paraId="14D48691" w14:textId="77777777" w:rsidR="00F17B78" w:rsidRPr="00F17B78" w:rsidRDefault="00F17B78" w:rsidP="00F17B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17B78">
        <w:rPr>
          <w:rFonts w:ascii="Times New Roman" w:eastAsia="Times New Roman" w:hAnsi="Times New Roman" w:cs="Times New Roman"/>
          <w:b/>
          <w:bCs/>
          <w:kern w:val="0"/>
          <w:sz w:val="27"/>
          <w:szCs w:val="27"/>
          <w14:ligatures w14:val="none"/>
        </w:rPr>
        <w:t>Review &amp; Revision</w:t>
      </w:r>
    </w:p>
    <w:p w14:paraId="383B24D8" w14:textId="77777777" w:rsidR="00F17B78" w:rsidRPr="00F17B78" w:rsidRDefault="00F17B78" w:rsidP="00F17B78">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Regularly review plans with clients and adjust based on progress or change in needs.</w:t>
      </w:r>
    </w:p>
    <w:p w14:paraId="500146D6" w14:textId="77777777" w:rsidR="00F17B78" w:rsidRPr="00F17B78" w:rsidRDefault="00F17B78" w:rsidP="00F17B78">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Update whenever clinical needs shift, before major transitions, or at least as required by payers.</w:t>
      </w:r>
    </w:p>
    <w:p w14:paraId="5C076DCF"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62D4615">
          <v:rect id="_x0000_i1028" style="width:0;height:1.5pt" o:hralign="center" o:hrstd="t" o:hr="t" fillcolor="#a0a0a0" stroked="f"/>
        </w:pict>
      </w:r>
    </w:p>
    <w:p w14:paraId="240C97E3" w14:textId="0DB69024"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 xml:space="preserve"> 5. Documentation &amp; Recordkeeping</w:t>
      </w:r>
    </w:p>
    <w:p w14:paraId="122B9258" w14:textId="77777777" w:rsidR="00F17B78" w:rsidRPr="00F17B78" w:rsidRDefault="00F17B78" w:rsidP="00F17B78">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Maintain copies of treatment plans and client progress in the record.</w:t>
      </w:r>
    </w:p>
    <w:p w14:paraId="2C99FA42" w14:textId="77777777" w:rsidR="00F17B78" w:rsidRPr="00F17B78" w:rsidRDefault="00F17B78" w:rsidP="00F17B78">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Ensure records support clinical decision-making and reimbursement claims.</w:t>
      </w:r>
    </w:p>
    <w:p w14:paraId="2A2289F9" w14:textId="77777777" w:rsidR="00F17B78" w:rsidRPr="00F17B78" w:rsidRDefault="00F17B78" w:rsidP="00F17B78">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For Medicaid and many agencies, plans and progress reviews must be clearly documented and dated.</w:t>
      </w:r>
    </w:p>
    <w:p w14:paraId="0A13E0B0"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 xml:space="preserve">Good recordkeeping protects clients and clinicians and is part of meeting both </w:t>
      </w:r>
      <w:r w:rsidRPr="00F17B78">
        <w:rPr>
          <w:rFonts w:ascii="Times New Roman" w:eastAsia="Times New Roman" w:hAnsi="Times New Roman" w:cs="Times New Roman"/>
          <w:b/>
          <w:bCs/>
          <w:kern w:val="0"/>
          <w:sz w:val="24"/>
          <w:szCs w:val="24"/>
          <w14:ligatures w14:val="none"/>
        </w:rPr>
        <w:t>ethical obligations</w:t>
      </w:r>
      <w:r w:rsidRPr="00F17B78">
        <w:rPr>
          <w:rFonts w:ascii="Times New Roman" w:eastAsia="Times New Roman" w:hAnsi="Times New Roman" w:cs="Times New Roman"/>
          <w:kern w:val="0"/>
          <w:sz w:val="24"/>
          <w:szCs w:val="24"/>
          <w14:ligatures w14:val="none"/>
        </w:rPr>
        <w:t xml:space="preserve"> and any applicable </w:t>
      </w:r>
      <w:r w:rsidRPr="00F17B78">
        <w:rPr>
          <w:rFonts w:ascii="Times New Roman" w:eastAsia="Times New Roman" w:hAnsi="Times New Roman" w:cs="Times New Roman"/>
          <w:b/>
          <w:bCs/>
          <w:kern w:val="0"/>
          <w:sz w:val="24"/>
          <w:szCs w:val="24"/>
          <w14:ligatures w14:val="none"/>
        </w:rPr>
        <w:t>payer documentation standards</w:t>
      </w:r>
      <w:r w:rsidRPr="00F17B78">
        <w:rPr>
          <w:rFonts w:ascii="Times New Roman" w:eastAsia="Times New Roman" w:hAnsi="Times New Roman" w:cs="Times New Roman"/>
          <w:kern w:val="0"/>
          <w:sz w:val="24"/>
          <w:szCs w:val="24"/>
          <w14:ligatures w14:val="none"/>
        </w:rPr>
        <w:t>.</w:t>
      </w:r>
    </w:p>
    <w:p w14:paraId="379F8180"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1E67DF4">
          <v:rect id="_x0000_i1029" style="width:0;height:1.5pt" o:hralign="center" o:hrstd="t" o:hr="t" fillcolor="#a0a0a0" stroked="f"/>
        </w:pict>
      </w:r>
    </w:p>
    <w:p w14:paraId="7D37E2DD" w14:textId="2FC46CFA"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lastRenderedPageBreak/>
        <w:t xml:space="preserve">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8"/>
        <w:gridCol w:w="2753"/>
        <w:gridCol w:w="4419"/>
      </w:tblGrid>
      <w:tr w:rsidR="00F17B78" w:rsidRPr="00F17B78" w14:paraId="6A273270" w14:textId="77777777">
        <w:trPr>
          <w:tblHeader/>
          <w:tblCellSpacing w:w="15" w:type="dxa"/>
        </w:trPr>
        <w:tc>
          <w:tcPr>
            <w:tcW w:w="0" w:type="auto"/>
            <w:vAlign w:val="center"/>
            <w:hideMark/>
          </w:tcPr>
          <w:p w14:paraId="6407308B" w14:textId="77777777" w:rsidR="00F17B78" w:rsidRPr="00F17B78" w:rsidRDefault="00F17B78" w:rsidP="00F17B78">
            <w:pPr>
              <w:spacing w:after="0" w:line="240" w:lineRule="auto"/>
              <w:jc w:val="center"/>
              <w:rPr>
                <w:rFonts w:ascii="Times New Roman" w:eastAsia="Times New Roman" w:hAnsi="Times New Roman" w:cs="Times New Roman"/>
                <w:b/>
                <w:bCs/>
                <w:kern w:val="0"/>
                <w:sz w:val="24"/>
                <w:szCs w:val="24"/>
                <w14:ligatures w14:val="none"/>
              </w:rPr>
            </w:pPr>
            <w:r w:rsidRPr="00F17B78">
              <w:rPr>
                <w:rFonts w:ascii="Times New Roman" w:eastAsia="Times New Roman" w:hAnsi="Times New Roman" w:cs="Times New Roman"/>
                <w:b/>
                <w:bCs/>
                <w:kern w:val="0"/>
                <w:sz w:val="24"/>
                <w:szCs w:val="24"/>
                <w14:ligatures w14:val="none"/>
              </w:rPr>
              <w:t>Context</w:t>
            </w:r>
          </w:p>
        </w:tc>
        <w:tc>
          <w:tcPr>
            <w:tcW w:w="0" w:type="auto"/>
            <w:vAlign w:val="center"/>
            <w:hideMark/>
          </w:tcPr>
          <w:p w14:paraId="02DE32DF" w14:textId="77777777" w:rsidR="00F17B78" w:rsidRPr="00F17B78" w:rsidRDefault="00F17B78" w:rsidP="00F17B78">
            <w:pPr>
              <w:spacing w:after="0" w:line="240" w:lineRule="auto"/>
              <w:jc w:val="center"/>
              <w:rPr>
                <w:rFonts w:ascii="Times New Roman" w:eastAsia="Times New Roman" w:hAnsi="Times New Roman" w:cs="Times New Roman"/>
                <w:b/>
                <w:bCs/>
                <w:kern w:val="0"/>
                <w:sz w:val="24"/>
                <w:szCs w:val="24"/>
                <w14:ligatures w14:val="none"/>
              </w:rPr>
            </w:pPr>
            <w:r w:rsidRPr="00F17B78">
              <w:rPr>
                <w:rFonts w:ascii="Times New Roman" w:eastAsia="Times New Roman" w:hAnsi="Times New Roman" w:cs="Times New Roman"/>
                <w:b/>
                <w:bCs/>
                <w:kern w:val="0"/>
                <w:sz w:val="24"/>
                <w:szCs w:val="24"/>
                <w14:ligatures w14:val="none"/>
              </w:rPr>
              <w:t>Is Treatment Planning Required?</w:t>
            </w:r>
          </w:p>
        </w:tc>
        <w:tc>
          <w:tcPr>
            <w:tcW w:w="0" w:type="auto"/>
            <w:vAlign w:val="center"/>
            <w:hideMark/>
          </w:tcPr>
          <w:p w14:paraId="2152377B" w14:textId="77777777" w:rsidR="00F17B78" w:rsidRPr="00F17B78" w:rsidRDefault="00F17B78" w:rsidP="00F17B78">
            <w:pPr>
              <w:spacing w:after="0" w:line="240" w:lineRule="auto"/>
              <w:jc w:val="center"/>
              <w:rPr>
                <w:rFonts w:ascii="Times New Roman" w:eastAsia="Times New Roman" w:hAnsi="Times New Roman" w:cs="Times New Roman"/>
                <w:b/>
                <w:bCs/>
                <w:kern w:val="0"/>
                <w:sz w:val="24"/>
                <w:szCs w:val="24"/>
                <w14:ligatures w14:val="none"/>
              </w:rPr>
            </w:pPr>
            <w:r w:rsidRPr="00F17B78">
              <w:rPr>
                <w:rFonts w:ascii="Times New Roman" w:eastAsia="Times New Roman" w:hAnsi="Times New Roman" w:cs="Times New Roman"/>
                <w:b/>
                <w:bCs/>
                <w:kern w:val="0"/>
                <w:sz w:val="24"/>
                <w:szCs w:val="24"/>
                <w14:ligatures w14:val="none"/>
              </w:rPr>
              <w:t>Specific Format Required?</w:t>
            </w:r>
          </w:p>
        </w:tc>
      </w:tr>
      <w:tr w:rsidR="00F17B78" w:rsidRPr="00F17B78" w14:paraId="6791B74A" w14:textId="77777777">
        <w:trPr>
          <w:tblCellSpacing w:w="15" w:type="dxa"/>
        </w:trPr>
        <w:tc>
          <w:tcPr>
            <w:tcW w:w="0" w:type="auto"/>
            <w:vAlign w:val="center"/>
            <w:hideMark/>
          </w:tcPr>
          <w:p w14:paraId="7CC6F1D6" w14:textId="77777777" w:rsidR="00F17B78" w:rsidRPr="00F17B78" w:rsidRDefault="00F17B78" w:rsidP="00F17B78">
            <w:pPr>
              <w:spacing w:after="0"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NC Counselor/MFT Law</w:t>
            </w:r>
          </w:p>
        </w:tc>
        <w:tc>
          <w:tcPr>
            <w:tcW w:w="0" w:type="auto"/>
            <w:vAlign w:val="center"/>
            <w:hideMark/>
          </w:tcPr>
          <w:p w14:paraId="7738A84F" w14:textId="77777777" w:rsidR="00F17B78" w:rsidRPr="00F17B78" w:rsidRDefault="00F17B78" w:rsidP="00F17B78">
            <w:pPr>
              <w:spacing w:after="0"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Expected as part of clinical practice &amp; ethics</w:t>
            </w:r>
          </w:p>
        </w:tc>
        <w:tc>
          <w:tcPr>
            <w:tcW w:w="0" w:type="auto"/>
            <w:vAlign w:val="center"/>
            <w:hideMark/>
          </w:tcPr>
          <w:p w14:paraId="539DCB6B" w14:textId="77777777" w:rsidR="00F17B78" w:rsidRPr="00F17B78" w:rsidRDefault="00F17B78" w:rsidP="00F17B78">
            <w:pPr>
              <w:spacing w:after="0"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No specific mandated statewide template</w:t>
            </w:r>
          </w:p>
        </w:tc>
      </w:tr>
      <w:tr w:rsidR="00F17B78" w:rsidRPr="00F17B78" w14:paraId="5CFBD88E" w14:textId="77777777">
        <w:trPr>
          <w:tblCellSpacing w:w="15" w:type="dxa"/>
        </w:trPr>
        <w:tc>
          <w:tcPr>
            <w:tcW w:w="0" w:type="auto"/>
            <w:vAlign w:val="center"/>
            <w:hideMark/>
          </w:tcPr>
          <w:p w14:paraId="5C316F8B" w14:textId="77777777" w:rsidR="00F17B78" w:rsidRPr="00F17B78" w:rsidRDefault="00F17B78" w:rsidP="00F17B78">
            <w:pPr>
              <w:spacing w:after="0"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Medicaid</w:t>
            </w:r>
          </w:p>
        </w:tc>
        <w:tc>
          <w:tcPr>
            <w:tcW w:w="0" w:type="auto"/>
            <w:vAlign w:val="center"/>
            <w:hideMark/>
          </w:tcPr>
          <w:p w14:paraId="6F910348" w14:textId="77777777" w:rsidR="00F17B78" w:rsidRPr="00F17B78" w:rsidRDefault="00F17B78" w:rsidP="00F17B78">
            <w:pPr>
              <w:spacing w:after="0"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Required before services begin</w:t>
            </w:r>
          </w:p>
        </w:tc>
        <w:tc>
          <w:tcPr>
            <w:tcW w:w="0" w:type="auto"/>
            <w:vAlign w:val="center"/>
            <w:hideMark/>
          </w:tcPr>
          <w:p w14:paraId="2937CE8E" w14:textId="77777777" w:rsidR="00F17B78" w:rsidRPr="00F17B78" w:rsidRDefault="00F17B78" w:rsidP="00F17B78">
            <w:pPr>
              <w:spacing w:after="0"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Yes — includes measurable goals, methods, frequency, signature, review cycle</w:t>
            </w:r>
          </w:p>
        </w:tc>
      </w:tr>
      <w:tr w:rsidR="00F17B78" w:rsidRPr="00F17B78" w14:paraId="1BDB8DAA" w14:textId="77777777">
        <w:trPr>
          <w:tblCellSpacing w:w="15" w:type="dxa"/>
        </w:trPr>
        <w:tc>
          <w:tcPr>
            <w:tcW w:w="0" w:type="auto"/>
            <w:vAlign w:val="center"/>
            <w:hideMark/>
          </w:tcPr>
          <w:p w14:paraId="44AF978D" w14:textId="77777777" w:rsidR="00F17B78" w:rsidRPr="00F17B78" w:rsidRDefault="00F17B78" w:rsidP="00F17B78">
            <w:pPr>
              <w:spacing w:after="0"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Private Insurers</w:t>
            </w:r>
          </w:p>
        </w:tc>
        <w:tc>
          <w:tcPr>
            <w:tcW w:w="0" w:type="auto"/>
            <w:vAlign w:val="center"/>
            <w:hideMark/>
          </w:tcPr>
          <w:p w14:paraId="1F55DF81" w14:textId="77777777" w:rsidR="00F17B78" w:rsidRPr="00F17B78" w:rsidRDefault="00F17B78" w:rsidP="00F17B78">
            <w:pPr>
              <w:spacing w:after="0"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Often required</w:t>
            </w:r>
          </w:p>
        </w:tc>
        <w:tc>
          <w:tcPr>
            <w:tcW w:w="0" w:type="auto"/>
            <w:vAlign w:val="center"/>
            <w:hideMark/>
          </w:tcPr>
          <w:p w14:paraId="3C6C2531" w14:textId="77777777" w:rsidR="00F17B78" w:rsidRPr="00F17B78" w:rsidRDefault="00F17B78" w:rsidP="00F17B78">
            <w:pPr>
              <w:spacing w:after="0"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Depends on insurer’s rules</w:t>
            </w:r>
          </w:p>
        </w:tc>
      </w:tr>
    </w:tbl>
    <w:p w14:paraId="50D66376"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27AC9E4">
          <v:rect id="_x0000_i1030" style="width:0;height:1.5pt" o:hralign="center" o:hrstd="t" o:hr="t" fillcolor="#a0a0a0" stroked="f"/>
        </w:pict>
      </w:r>
    </w:p>
    <w:p w14:paraId="4BB28241" w14:textId="1D9579A1" w:rsidR="00F17B78" w:rsidRPr="00F17B78" w:rsidRDefault="00F17B78" w:rsidP="00F17B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17B78">
        <w:rPr>
          <w:rFonts w:ascii="Times New Roman" w:eastAsia="Times New Roman" w:hAnsi="Times New Roman" w:cs="Times New Roman"/>
          <w:b/>
          <w:bCs/>
          <w:kern w:val="0"/>
          <w:sz w:val="27"/>
          <w:szCs w:val="27"/>
          <w14:ligatures w14:val="none"/>
        </w:rPr>
        <w:t xml:space="preserve"> Key Takeaways</w:t>
      </w:r>
    </w:p>
    <w:p w14:paraId="1A3BD008" w14:textId="77777777" w:rsidR="00F17B78" w:rsidRPr="00F17B78" w:rsidRDefault="00F17B78" w:rsidP="00F17B78">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Yes — treatment planning is part of the scope of practice</w:t>
      </w:r>
      <w:r w:rsidRPr="00F17B78">
        <w:rPr>
          <w:rFonts w:ascii="Times New Roman" w:eastAsia="Times New Roman" w:hAnsi="Times New Roman" w:cs="Times New Roman"/>
          <w:kern w:val="0"/>
          <w:sz w:val="24"/>
          <w:szCs w:val="24"/>
          <w14:ligatures w14:val="none"/>
        </w:rPr>
        <w:t xml:space="preserve"> for both counselors and MFTs in NC. </w:t>
      </w:r>
      <w:hyperlink r:id="rId11" w:tgtFrame="_blank" w:history="1">
        <w:r w:rsidRPr="00F17B78">
          <w:rPr>
            <w:rFonts w:ascii="Times New Roman" w:eastAsia="Times New Roman" w:hAnsi="Times New Roman" w:cs="Times New Roman"/>
            <w:color w:val="0000FF"/>
            <w:kern w:val="0"/>
            <w:sz w:val="24"/>
            <w:szCs w:val="24"/>
            <w:u w:val="single"/>
            <w14:ligatures w14:val="none"/>
          </w:rPr>
          <w:t>NCSL+1</w:t>
        </w:r>
      </w:hyperlink>
    </w:p>
    <w:p w14:paraId="03A88346" w14:textId="77777777" w:rsidR="00F17B78" w:rsidRPr="00F17B78" w:rsidRDefault="00F17B78" w:rsidP="00F17B78">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 xml:space="preserve">There’s </w:t>
      </w:r>
      <w:r w:rsidRPr="00F17B78">
        <w:rPr>
          <w:rFonts w:ascii="Times New Roman" w:eastAsia="Times New Roman" w:hAnsi="Times New Roman" w:cs="Times New Roman"/>
          <w:b/>
          <w:bCs/>
          <w:kern w:val="0"/>
          <w:sz w:val="24"/>
          <w:szCs w:val="24"/>
          <w14:ligatures w14:val="none"/>
        </w:rPr>
        <w:t>no single state-mandated treatment plan form for all settings</w:t>
      </w:r>
      <w:r w:rsidRPr="00F17B78">
        <w:rPr>
          <w:rFonts w:ascii="Times New Roman" w:eastAsia="Times New Roman" w:hAnsi="Times New Roman" w:cs="Times New Roman"/>
          <w:kern w:val="0"/>
          <w:sz w:val="24"/>
          <w:szCs w:val="24"/>
          <w14:ligatures w14:val="none"/>
        </w:rPr>
        <w:t>, but treatment planning is expected as part of competent, ethical practice.</w:t>
      </w:r>
    </w:p>
    <w:p w14:paraId="72C0C907" w14:textId="77777777" w:rsidR="00F17B78" w:rsidRPr="00F17B78" w:rsidRDefault="00F17B78" w:rsidP="00F17B78">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When billing Medicaid or insurers</w:t>
      </w:r>
      <w:r w:rsidRPr="00F17B78">
        <w:rPr>
          <w:rFonts w:ascii="Times New Roman" w:eastAsia="Times New Roman" w:hAnsi="Times New Roman" w:cs="Times New Roman"/>
          <w:kern w:val="0"/>
          <w:sz w:val="24"/>
          <w:szCs w:val="24"/>
          <w14:ligatures w14:val="none"/>
        </w:rPr>
        <w:t xml:space="preserve">, follow that payer’s specific requirements (including goals, interventions, dates, signatures, and periodic review). </w:t>
      </w:r>
      <w:hyperlink r:id="rId12" w:tgtFrame="_blank" w:history="1">
        <w:r w:rsidRPr="00F17B78">
          <w:rPr>
            <w:rFonts w:ascii="Times New Roman" w:eastAsia="Times New Roman" w:hAnsi="Times New Roman" w:cs="Times New Roman"/>
            <w:color w:val="0000FF"/>
            <w:kern w:val="0"/>
            <w:sz w:val="24"/>
            <w:szCs w:val="24"/>
            <w:u w:val="single"/>
            <w14:ligatures w14:val="none"/>
          </w:rPr>
          <w:t>NC Medicaid</w:t>
        </w:r>
      </w:hyperlink>
    </w:p>
    <w:p w14:paraId="68ECFF03" w14:textId="77777777" w:rsidR="00F17B78" w:rsidRPr="00F17B78" w:rsidRDefault="00F17B78" w:rsidP="00F17B78">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 xml:space="preserve">Clinicians should always align treatment planning with </w:t>
      </w:r>
      <w:r w:rsidRPr="00F17B78">
        <w:rPr>
          <w:rFonts w:ascii="Times New Roman" w:eastAsia="Times New Roman" w:hAnsi="Times New Roman" w:cs="Times New Roman"/>
          <w:b/>
          <w:bCs/>
          <w:kern w:val="0"/>
          <w:sz w:val="24"/>
          <w:szCs w:val="24"/>
          <w14:ligatures w14:val="none"/>
        </w:rPr>
        <w:t>ethical codes (ACA, AAMFT, etc.)</w:t>
      </w:r>
      <w:r w:rsidRPr="00F17B78">
        <w:rPr>
          <w:rFonts w:ascii="Times New Roman" w:eastAsia="Times New Roman" w:hAnsi="Times New Roman" w:cs="Times New Roman"/>
          <w:kern w:val="0"/>
          <w:sz w:val="24"/>
          <w:szCs w:val="24"/>
          <w14:ligatures w14:val="none"/>
        </w:rPr>
        <w:t>, informed consent, and documentation best practices.</w:t>
      </w:r>
    </w:p>
    <w:p w14:paraId="66FFFE77"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B9FF7E8">
          <v:rect id="_x0000_i1031" style="width:0;height:1.5pt" o:hralign="center" o:hrstd="t" o:hr="t" fillcolor="#a0a0a0" stroked="f"/>
        </w:pict>
      </w:r>
    </w:p>
    <w:p w14:paraId="0BC29032" w14:textId="4E52B256"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1. General Insurer Expectations (Both BCBS &amp; Aetna)</w:t>
      </w:r>
    </w:p>
    <w:p w14:paraId="42227474" w14:textId="55906F66" w:rsidR="00F17B78" w:rsidRPr="00F17B78" w:rsidRDefault="00F17B78" w:rsidP="00F17B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17B78">
        <w:rPr>
          <w:rFonts w:ascii="Times New Roman" w:eastAsia="Times New Roman" w:hAnsi="Times New Roman" w:cs="Times New Roman"/>
          <w:b/>
          <w:bCs/>
          <w:kern w:val="0"/>
          <w:sz w:val="27"/>
          <w:szCs w:val="27"/>
          <w14:ligatures w14:val="none"/>
        </w:rPr>
        <w:t xml:space="preserve"> Medical Necessity</w:t>
      </w:r>
    </w:p>
    <w:p w14:paraId="3EDA5903"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 xml:space="preserve">Both BCBS and Aetna determine coverage based on </w:t>
      </w:r>
      <w:r w:rsidRPr="00F17B78">
        <w:rPr>
          <w:rFonts w:ascii="Times New Roman" w:eastAsia="Times New Roman" w:hAnsi="Times New Roman" w:cs="Times New Roman"/>
          <w:b/>
          <w:bCs/>
          <w:kern w:val="0"/>
          <w:sz w:val="24"/>
          <w:szCs w:val="24"/>
          <w14:ligatures w14:val="none"/>
        </w:rPr>
        <w:t>medical necessity</w:t>
      </w:r>
      <w:r w:rsidRPr="00F17B78">
        <w:rPr>
          <w:rFonts w:ascii="Times New Roman" w:eastAsia="Times New Roman" w:hAnsi="Times New Roman" w:cs="Times New Roman"/>
          <w:kern w:val="0"/>
          <w:sz w:val="24"/>
          <w:szCs w:val="24"/>
          <w14:ligatures w14:val="none"/>
        </w:rPr>
        <w:t>, meaning documented treatment must be:</w:t>
      </w:r>
    </w:p>
    <w:p w14:paraId="59959DE2" w14:textId="77777777" w:rsidR="00F17B78" w:rsidRPr="00F17B78" w:rsidRDefault="00F17B78" w:rsidP="00F17B78">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Appropriate and evidence-based for the diagnosis,</w:t>
      </w:r>
    </w:p>
    <w:p w14:paraId="5BD6C01D" w14:textId="77777777" w:rsidR="00F17B78" w:rsidRPr="00F17B78" w:rsidRDefault="00F17B78" w:rsidP="00F17B78">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Clinically appropriate in type, frequency, duration, and intensity,</w:t>
      </w:r>
    </w:p>
    <w:p w14:paraId="589510A5" w14:textId="77777777" w:rsidR="00F17B78" w:rsidRPr="00F17B78" w:rsidRDefault="00F17B78" w:rsidP="00F17B78">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Expected to improve functioning/symptoms,</w:t>
      </w:r>
    </w:p>
    <w:p w14:paraId="69AC6A4C" w14:textId="77777777" w:rsidR="00F17B78" w:rsidRPr="00F17B78" w:rsidRDefault="00F17B78" w:rsidP="00F17B78">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 xml:space="preserve">Supported by clinical documentation. </w:t>
      </w:r>
      <w:hyperlink r:id="rId13" w:tgtFrame="_blank" w:history="1">
        <w:r w:rsidRPr="00F17B78">
          <w:rPr>
            <w:rFonts w:ascii="Times New Roman" w:eastAsia="Times New Roman" w:hAnsi="Times New Roman" w:cs="Times New Roman"/>
            <w:color w:val="0000FF"/>
            <w:kern w:val="0"/>
            <w:sz w:val="24"/>
            <w:szCs w:val="24"/>
            <w:u w:val="single"/>
            <w14:ligatures w14:val="none"/>
          </w:rPr>
          <w:t>Aetna</w:t>
        </w:r>
      </w:hyperlink>
    </w:p>
    <w:p w14:paraId="1676D614"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Implication:</w:t>
      </w:r>
      <w:r w:rsidRPr="00F17B78">
        <w:rPr>
          <w:rFonts w:ascii="Times New Roman" w:eastAsia="Times New Roman" w:hAnsi="Times New Roman" w:cs="Times New Roman"/>
          <w:kern w:val="0"/>
          <w:sz w:val="24"/>
          <w:szCs w:val="24"/>
          <w14:ligatures w14:val="none"/>
        </w:rPr>
        <w:t xml:space="preserve"> Treatment plans should show why the therapy is necessary and how it addresses the member’s diagnosed condition.</w:t>
      </w:r>
    </w:p>
    <w:p w14:paraId="67FF8964" w14:textId="4282E73A" w:rsidR="00F17B78" w:rsidRPr="00F17B78" w:rsidRDefault="00F17B78" w:rsidP="00F17B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17B78">
        <w:rPr>
          <w:rFonts w:ascii="Times New Roman" w:eastAsia="Times New Roman" w:hAnsi="Times New Roman" w:cs="Times New Roman"/>
          <w:b/>
          <w:bCs/>
          <w:kern w:val="0"/>
          <w:sz w:val="27"/>
          <w:szCs w:val="27"/>
          <w14:ligatures w14:val="none"/>
        </w:rPr>
        <w:t>Documentation &amp; Records</w:t>
      </w:r>
    </w:p>
    <w:p w14:paraId="5146B025"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For medical necessity reviews and claims audits, insurers typically expect that:</w:t>
      </w:r>
    </w:p>
    <w:p w14:paraId="1FE06E15" w14:textId="77777777" w:rsidR="00F17B78" w:rsidRPr="00F17B78" w:rsidRDefault="00F17B78" w:rsidP="00F17B78">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 xml:space="preserve">The </w:t>
      </w:r>
      <w:r w:rsidRPr="00F17B78">
        <w:rPr>
          <w:rFonts w:ascii="Times New Roman" w:eastAsia="Times New Roman" w:hAnsi="Times New Roman" w:cs="Times New Roman"/>
          <w:b/>
          <w:bCs/>
          <w:kern w:val="0"/>
          <w:sz w:val="24"/>
          <w:szCs w:val="24"/>
          <w14:ligatures w14:val="none"/>
        </w:rPr>
        <w:t>diagnosis and presenting problems</w:t>
      </w:r>
      <w:r w:rsidRPr="00F17B78">
        <w:rPr>
          <w:rFonts w:ascii="Times New Roman" w:eastAsia="Times New Roman" w:hAnsi="Times New Roman" w:cs="Times New Roman"/>
          <w:kern w:val="0"/>
          <w:sz w:val="24"/>
          <w:szCs w:val="24"/>
          <w14:ligatures w14:val="none"/>
        </w:rPr>
        <w:t xml:space="preserve"> are clearly documented,</w:t>
      </w:r>
    </w:p>
    <w:p w14:paraId="7FEBF205" w14:textId="77777777" w:rsidR="00F17B78" w:rsidRPr="00F17B78" w:rsidRDefault="00F17B78" w:rsidP="00F17B78">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lastRenderedPageBreak/>
        <w:t>Goals and methods</w:t>
      </w:r>
      <w:r w:rsidRPr="00F17B78">
        <w:rPr>
          <w:rFonts w:ascii="Times New Roman" w:eastAsia="Times New Roman" w:hAnsi="Times New Roman" w:cs="Times New Roman"/>
          <w:kern w:val="0"/>
          <w:sz w:val="24"/>
          <w:szCs w:val="24"/>
          <w14:ligatures w14:val="none"/>
        </w:rPr>
        <w:t xml:space="preserve"> of therapy are stated with rationale,</w:t>
      </w:r>
    </w:p>
    <w:p w14:paraId="19B09438" w14:textId="77777777" w:rsidR="00F17B78" w:rsidRPr="00F17B78" w:rsidRDefault="00F17B78" w:rsidP="00F17B78">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Progress toward goals is described in notes,</w:t>
      </w:r>
    </w:p>
    <w:p w14:paraId="2632D920" w14:textId="77777777" w:rsidR="00F17B78" w:rsidRPr="00F17B78" w:rsidRDefault="00F17B78" w:rsidP="00F17B78">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 xml:space="preserve">Records can be made available if requested. </w:t>
      </w:r>
      <w:hyperlink r:id="rId14" w:tgtFrame="_blank" w:history="1">
        <w:r w:rsidRPr="00F17B78">
          <w:rPr>
            <w:rFonts w:ascii="Times New Roman" w:eastAsia="Times New Roman" w:hAnsi="Times New Roman" w:cs="Times New Roman"/>
            <w:color w:val="0000FF"/>
            <w:kern w:val="0"/>
            <w:sz w:val="24"/>
            <w:szCs w:val="24"/>
            <w:u w:val="single"/>
            <w14:ligatures w14:val="none"/>
          </w:rPr>
          <w:t>BCBSM</w:t>
        </w:r>
      </w:hyperlink>
    </w:p>
    <w:p w14:paraId="07C05D9F"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4045B21">
          <v:rect id="_x0000_i1033" style="width:0;height:1.5pt" o:hralign="center" o:hrstd="t" o:hr="t" fillcolor="#a0a0a0" stroked="f"/>
        </w:pict>
      </w:r>
    </w:p>
    <w:p w14:paraId="79D44AB1" w14:textId="32ED6D85"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 xml:space="preserve"> 2. Aetna – Treatment Plan/Documentation Guidance</w:t>
      </w:r>
    </w:p>
    <w:p w14:paraId="60424F67"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Aetna’s documentation guidance (from published clinical policy and provider manuals) underscores the following:</w:t>
      </w:r>
      <w:r w:rsidRPr="00F17B78">
        <w:rPr>
          <w:rFonts w:ascii="Times New Roman" w:eastAsia="Times New Roman" w:hAnsi="Times New Roman" w:cs="Times New Roman"/>
          <w:kern w:val="0"/>
          <w:sz w:val="24"/>
          <w:szCs w:val="24"/>
          <w14:ligatures w14:val="none"/>
        </w:rPr>
        <w:br/>
      </w:r>
      <w:r w:rsidRPr="00F17B78">
        <w:rPr>
          <w:rFonts w:ascii="Segoe UI Symbol" w:eastAsia="Times New Roman" w:hAnsi="Segoe UI Symbol" w:cs="Segoe UI Symbol"/>
          <w:kern w:val="0"/>
          <w:sz w:val="24"/>
          <w:szCs w:val="24"/>
          <w14:ligatures w14:val="none"/>
        </w:rPr>
        <w:t>✔</w:t>
      </w:r>
      <w:r w:rsidRPr="00F17B78">
        <w:rPr>
          <w:rFonts w:ascii="Times New Roman" w:eastAsia="Times New Roman" w:hAnsi="Times New Roman" w:cs="Times New Roman"/>
          <w:kern w:val="0"/>
          <w:sz w:val="24"/>
          <w:szCs w:val="24"/>
          <w14:ligatures w14:val="none"/>
        </w:rPr>
        <w:t xml:space="preserve"> </w:t>
      </w:r>
      <w:r w:rsidRPr="00F17B78">
        <w:rPr>
          <w:rFonts w:ascii="Times New Roman" w:eastAsia="Times New Roman" w:hAnsi="Times New Roman" w:cs="Times New Roman"/>
          <w:b/>
          <w:bCs/>
          <w:kern w:val="0"/>
          <w:sz w:val="24"/>
          <w:szCs w:val="24"/>
          <w14:ligatures w14:val="none"/>
        </w:rPr>
        <w:t>Evidence-based, goal-directed treatment:</w:t>
      </w:r>
      <w:r w:rsidRPr="00F17B78">
        <w:rPr>
          <w:rFonts w:ascii="Times New Roman" w:eastAsia="Times New Roman" w:hAnsi="Times New Roman" w:cs="Times New Roman"/>
          <w:kern w:val="0"/>
          <w:sz w:val="24"/>
          <w:szCs w:val="24"/>
          <w14:ligatures w14:val="none"/>
        </w:rPr>
        <w:br/>
        <w:t xml:space="preserve">Treatment approaches should be based on accepted standards of care with </w:t>
      </w:r>
      <w:r w:rsidRPr="00F17B78">
        <w:rPr>
          <w:rFonts w:ascii="Times New Roman" w:eastAsia="Times New Roman" w:hAnsi="Times New Roman" w:cs="Times New Roman"/>
          <w:b/>
          <w:bCs/>
          <w:kern w:val="0"/>
          <w:sz w:val="24"/>
          <w:szCs w:val="24"/>
          <w14:ligatures w14:val="none"/>
        </w:rPr>
        <w:t>current diagnosis</w:t>
      </w:r>
      <w:r w:rsidRPr="00F17B78">
        <w:rPr>
          <w:rFonts w:ascii="Times New Roman" w:eastAsia="Times New Roman" w:hAnsi="Times New Roman" w:cs="Times New Roman"/>
          <w:kern w:val="0"/>
          <w:sz w:val="24"/>
          <w:szCs w:val="24"/>
          <w14:ligatures w14:val="none"/>
        </w:rPr>
        <w:t xml:space="preserve">, goals, and clinical rationale documented. </w:t>
      </w:r>
      <w:hyperlink r:id="rId15" w:tgtFrame="_blank" w:history="1">
        <w:r w:rsidRPr="00F17B78">
          <w:rPr>
            <w:rFonts w:ascii="Times New Roman" w:eastAsia="Times New Roman" w:hAnsi="Times New Roman" w:cs="Times New Roman"/>
            <w:color w:val="0000FF"/>
            <w:kern w:val="0"/>
            <w:sz w:val="24"/>
            <w:szCs w:val="24"/>
            <w:u w:val="single"/>
            <w14:ligatures w14:val="none"/>
          </w:rPr>
          <w:t>Aetna</w:t>
        </w:r>
      </w:hyperlink>
    </w:p>
    <w:p w14:paraId="6AECF9DB"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Segoe UI Symbol" w:eastAsia="Times New Roman" w:hAnsi="Segoe UI Symbol" w:cs="Segoe UI Symbol"/>
          <w:kern w:val="0"/>
          <w:sz w:val="24"/>
          <w:szCs w:val="24"/>
          <w14:ligatures w14:val="none"/>
        </w:rPr>
        <w:t>✔</w:t>
      </w:r>
      <w:r w:rsidRPr="00F17B78">
        <w:rPr>
          <w:rFonts w:ascii="Times New Roman" w:eastAsia="Times New Roman" w:hAnsi="Times New Roman" w:cs="Times New Roman"/>
          <w:kern w:val="0"/>
          <w:sz w:val="24"/>
          <w:szCs w:val="24"/>
          <w14:ligatures w14:val="none"/>
        </w:rPr>
        <w:t xml:space="preserve"> </w:t>
      </w:r>
      <w:r w:rsidRPr="00F17B78">
        <w:rPr>
          <w:rFonts w:ascii="Times New Roman" w:eastAsia="Times New Roman" w:hAnsi="Times New Roman" w:cs="Times New Roman"/>
          <w:b/>
          <w:bCs/>
          <w:kern w:val="0"/>
          <w:sz w:val="24"/>
          <w:szCs w:val="24"/>
          <w14:ligatures w14:val="none"/>
        </w:rPr>
        <w:t>Comprehensive evaluation before treatment:</w:t>
      </w:r>
      <w:r w:rsidRPr="00F17B78">
        <w:rPr>
          <w:rFonts w:ascii="Times New Roman" w:eastAsia="Times New Roman" w:hAnsi="Times New Roman" w:cs="Times New Roman"/>
          <w:kern w:val="0"/>
          <w:sz w:val="24"/>
          <w:szCs w:val="24"/>
          <w14:ligatures w14:val="none"/>
        </w:rPr>
        <w:br/>
        <w:t xml:space="preserve">A diagnostic evaluation </w:t>
      </w:r>
      <w:r w:rsidRPr="00F17B78">
        <w:rPr>
          <w:rFonts w:ascii="Times New Roman" w:eastAsia="Times New Roman" w:hAnsi="Times New Roman" w:cs="Times New Roman"/>
          <w:b/>
          <w:bCs/>
          <w:kern w:val="0"/>
          <w:sz w:val="24"/>
          <w:szCs w:val="24"/>
          <w14:ligatures w14:val="none"/>
        </w:rPr>
        <w:t>prior to treatment</w:t>
      </w:r>
      <w:r w:rsidRPr="00F17B78">
        <w:rPr>
          <w:rFonts w:ascii="Times New Roman" w:eastAsia="Times New Roman" w:hAnsi="Times New Roman" w:cs="Times New Roman"/>
          <w:kern w:val="0"/>
          <w:sz w:val="24"/>
          <w:szCs w:val="24"/>
          <w14:ligatures w14:val="none"/>
        </w:rPr>
        <w:t xml:space="preserve"> is expected and documentation must support that. </w:t>
      </w:r>
      <w:hyperlink r:id="rId16" w:tgtFrame="_blank" w:history="1">
        <w:r w:rsidRPr="00F17B78">
          <w:rPr>
            <w:rFonts w:ascii="Times New Roman" w:eastAsia="Times New Roman" w:hAnsi="Times New Roman" w:cs="Times New Roman"/>
            <w:color w:val="0000FF"/>
            <w:kern w:val="0"/>
            <w:sz w:val="24"/>
            <w:szCs w:val="24"/>
            <w:u w:val="single"/>
            <w14:ligatures w14:val="none"/>
          </w:rPr>
          <w:t>Aetna</w:t>
        </w:r>
      </w:hyperlink>
    </w:p>
    <w:p w14:paraId="203A45CA"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Segoe UI Symbol" w:eastAsia="Times New Roman" w:hAnsi="Segoe UI Symbol" w:cs="Segoe UI Symbol"/>
          <w:kern w:val="0"/>
          <w:sz w:val="24"/>
          <w:szCs w:val="24"/>
          <w14:ligatures w14:val="none"/>
        </w:rPr>
        <w:t>✔</w:t>
      </w:r>
      <w:r w:rsidRPr="00F17B78">
        <w:rPr>
          <w:rFonts w:ascii="Times New Roman" w:eastAsia="Times New Roman" w:hAnsi="Times New Roman" w:cs="Times New Roman"/>
          <w:kern w:val="0"/>
          <w:sz w:val="24"/>
          <w:szCs w:val="24"/>
          <w14:ligatures w14:val="none"/>
        </w:rPr>
        <w:t xml:space="preserve"> </w:t>
      </w:r>
      <w:r w:rsidRPr="00F17B78">
        <w:rPr>
          <w:rFonts w:ascii="Times New Roman" w:eastAsia="Times New Roman" w:hAnsi="Times New Roman" w:cs="Times New Roman"/>
          <w:b/>
          <w:bCs/>
          <w:kern w:val="0"/>
          <w:sz w:val="24"/>
          <w:szCs w:val="24"/>
          <w14:ligatures w14:val="none"/>
        </w:rPr>
        <w:t>Follow-up and progress:</w:t>
      </w:r>
      <w:r w:rsidRPr="00F17B78">
        <w:rPr>
          <w:rFonts w:ascii="Times New Roman" w:eastAsia="Times New Roman" w:hAnsi="Times New Roman" w:cs="Times New Roman"/>
          <w:kern w:val="0"/>
          <w:sz w:val="24"/>
          <w:szCs w:val="24"/>
          <w14:ligatures w14:val="none"/>
        </w:rPr>
        <w:br/>
        <w:t xml:space="preserve">Policies and plans (e.g., for cognitive rehabilitation) specify that written plans of care should include </w:t>
      </w:r>
      <w:r w:rsidRPr="00F17B78">
        <w:rPr>
          <w:rFonts w:ascii="Times New Roman" w:eastAsia="Times New Roman" w:hAnsi="Times New Roman" w:cs="Times New Roman"/>
          <w:b/>
          <w:bCs/>
          <w:kern w:val="0"/>
          <w:sz w:val="24"/>
          <w:szCs w:val="24"/>
          <w14:ligatures w14:val="none"/>
        </w:rPr>
        <w:t>short-term and long-term goals</w:t>
      </w:r>
      <w:r w:rsidRPr="00F17B78">
        <w:rPr>
          <w:rFonts w:ascii="Times New Roman" w:eastAsia="Times New Roman" w:hAnsi="Times New Roman" w:cs="Times New Roman"/>
          <w:kern w:val="0"/>
          <w:sz w:val="24"/>
          <w:szCs w:val="24"/>
          <w14:ligatures w14:val="none"/>
        </w:rPr>
        <w:t xml:space="preserve">, frequency and duration, </w:t>
      </w:r>
      <w:r w:rsidRPr="00F17B78">
        <w:rPr>
          <w:rFonts w:ascii="Times New Roman" w:eastAsia="Times New Roman" w:hAnsi="Times New Roman" w:cs="Times New Roman"/>
          <w:b/>
          <w:bCs/>
          <w:kern w:val="0"/>
          <w:sz w:val="24"/>
          <w:szCs w:val="24"/>
          <w14:ligatures w14:val="none"/>
        </w:rPr>
        <w:t>techniques used</w:t>
      </w:r>
      <w:r w:rsidRPr="00F17B78">
        <w:rPr>
          <w:rFonts w:ascii="Times New Roman" w:eastAsia="Times New Roman" w:hAnsi="Times New Roman" w:cs="Times New Roman"/>
          <w:kern w:val="0"/>
          <w:sz w:val="24"/>
          <w:szCs w:val="24"/>
          <w14:ligatures w14:val="none"/>
        </w:rPr>
        <w:t xml:space="preserve">, and regular re-evaluation with documentation of progress. </w:t>
      </w:r>
      <w:hyperlink r:id="rId17" w:tgtFrame="_blank" w:history="1">
        <w:r w:rsidRPr="00F17B78">
          <w:rPr>
            <w:rFonts w:ascii="Times New Roman" w:eastAsia="Times New Roman" w:hAnsi="Times New Roman" w:cs="Times New Roman"/>
            <w:color w:val="0000FF"/>
            <w:kern w:val="0"/>
            <w:sz w:val="24"/>
            <w:szCs w:val="24"/>
            <w:u w:val="single"/>
            <w14:ligatures w14:val="none"/>
          </w:rPr>
          <w:t>Aetna</w:t>
        </w:r>
      </w:hyperlink>
    </w:p>
    <w:p w14:paraId="76941A57"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Segoe UI Emoji" w:eastAsia="Times New Roman" w:hAnsi="Segoe UI Emoji" w:cs="Segoe UI Emoji"/>
          <w:kern w:val="0"/>
          <w:sz w:val="24"/>
          <w:szCs w:val="24"/>
          <w14:ligatures w14:val="none"/>
        </w:rPr>
        <w:t>👉</w:t>
      </w:r>
      <w:r w:rsidRPr="00F17B78">
        <w:rPr>
          <w:rFonts w:ascii="Times New Roman" w:eastAsia="Times New Roman" w:hAnsi="Times New Roman" w:cs="Times New Roman"/>
          <w:kern w:val="0"/>
          <w:sz w:val="24"/>
          <w:szCs w:val="24"/>
          <w14:ligatures w14:val="none"/>
        </w:rPr>
        <w:t xml:space="preserve"> Aetna generally expects plans of care that:</w:t>
      </w:r>
    </w:p>
    <w:p w14:paraId="2AC37225" w14:textId="77777777" w:rsidR="00F17B78" w:rsidRPr="00F17B78" w:rsidRDefault="00F17B78" w:rsidP="00F17B78">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 xml:space="preserve">Describe </w:t>
      </w:r>
      <w:r w:rsidRPr="00F17B78">
        <w:rPr>
          <w:rFonts w:ascii="Times New Roman" w:eastAsia="Times New Roman" w:hAnsi="Times New Roman" w:cs="Times New Roman"/>
          <w:b/>
          <w:bCs/>
          <w:kern w:val="0"/>
          <w:sz w:val="24"/>
          <w:szCs w:val="24"/>
          <w14:ligatures w14:val="none"/>
        </w:rPr>
        <w:t>diagnosis and onset</w:t>
      </w:r>
      <w:r w:rsidRPr="00F17B78">
        <w:rPr>
          <w:rFonts w:ascii="Times New Roman" w:eastAsia="Times New Roman" w:hAnsi="Times New Roman" w:cs="Times New Roman"/>
          <w:kern w:val="0"/>
          <w:sz w:val="24"/>
          <w:szCs w:val="24"/>
          <w14:ligatures w14:val="none"/>
        </w:rPr>
        <w:t>,</w:t>
      </w:r>
    </w:p>
    <w:p w14:paraId="26FEB6B5" w14:textId="77777777" w:rsidR="00F17B78" w:rsidRPr="00F17B78" w:rsidRDefault="00F17B78" w:rsidP="00F17B78">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 xml:space="preserve">Define </w:t>
      </w:r>
      <w:r w:rsidRPr="00F17B78">
        <w:rPr>
          <w:rFonts w:ascii="Times New Roman" w:eastAsia="Times New Roman" w:hAnsi="Times New Roman" w:cs="Times New Roman"/>
          <w:b/>
          <w:bCs/>
          <w:kern w:val="0"/>
          <w:sz w:val="24"/>
          <w:szCs w:val="24"/>
          <w14:ligatures w14:val="none"/>
        </w:rPr>
        <w:t>measurable goals</w:t>
      </w:r>
      <w:r w:rsidRPr="00F17B78">
        <w:rPr>
          <w:rFonts w:ascii="Times New Roman" w:eastAsia="Times New Roman" w:hAnsi="Times New Roman" w:cs="Times New Roman"/>
          <w:kern w:val="0"/>
          <w:sz w:val="24"/>
          <w:szCs w:val="24"/>
          <w14:ligatures w14:val="none"/>
        </w:rPr>
        <w:t>,</w:t>
      </w:r>
    </w:p>
    <w:p w14:paraId="14B3F940" w14:textId="77777777" w:rsidR="00F17B78" w:rsidRPr="00F17B78" w:rsidRDefault="00F17B78" w:rsidP="00F17B78">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 xml:space="preserve">Include </w:t>
      </w:r>
      <w:r w:rsidRPr="00F17B78">
        <w:rPr>
          <w:rFonts w:ascii="Times New Roman" w:eastAsia="Times New Roman" w:hAnsi="Times New Roman" w:cs="Times New Roman"/>
          <w:b/>
          <w:bCs/>
          <w:kern w:val="0"/>
          <w:sz w:val="24"/>
          <w:szCs w:val="24"/>
          <w14:ligatures w14:val="none"/>
        </w:rPr>
        <w:t>frequency/duration and interventions</w:t>
      </w:r>
      <w:r w:rsidRPr="00F17B78">
        <w:rPr>
          <w:rFonts w:ascii="Times New Roman" w:eastAsia="Times New Roman" w:hAnsi="Times New Roman" w:cs="Times New Roman"/>
          <w:kern w:val="0"/>
          <w:sz w:val="24"/>
          <w:szCs w:val="24"/>
          <w14:ligatures w14:val="none"/>
        </w:rPr>
        <w:t>,</w:t>
      </w:r>
    </w:p>
    <w:p w14:paraId="576DC844" w14:textId="77777777" w:rsidR="00F17B78" w:rsidRPr="00F17B78" w:rsidRDefault="00F17B78" w:rsidP="00F17B78">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 xml:space="preserve">Show </w:t>
      </w:r>
      <w:r w:rsidRPr="00F17B78">
        <w:rPr>
          <w:rFonts w:ascii="Times New Roman" w:eastAsia="Times New Roman" w:hAnsi="Times New Roman" w:cs="Times New Roman"/>
          <w:b/>
          <w:bCs/>
          <w:kern w:val="0"/>
          <w:sz w:val="24"/>
          <w:szCs w:val="24"/>
          <w14:ligatures w14:val="none"/>
        </w:rPr>
        <w:t>regular re-evaluation and progress documentation.</w:t>
      </w:r>
      <w:r w:rsidRPr="00F17B78">
        <w:rPr>
          <w:rFonts w:ascii="Times New Roman" w:eastAsia="Times New Roman" w:hAnsi="Times New Roman" w:cs="Times New Roman"/>
          <w:kern w:val="0"/>
          <w:sz w:val="24"/>
          <w:szCs w:val="24"/>
          <w14:ligatures w14:val="none"/>
        </w:rPr>
        <w:t xml:space="preserve"> </w:t>
      </w:r>
      <w:hyperlink r:id="rId18" w:tgtFrame="_blank" w:history="1">
        <w:r w:rsidRPr="00F17B78">
          <w:rPr>
            <w:rFonts w:ascii="Times New Roman" w:eastAsia="Times New Roman" w:hAnsi="Times New Roman" w:cs="Times New Roman"/>
            <w:color w:val="0000FF"/>
            <w:kern w:val="0"/>
            <w:sz w:val="24"/>
            <w:szCs w:val="24"/>
            <w:u w:val="single"/>
            <w14:ligatures w14:val="none"/>
          </w:rPr>
          <w:t>Aetna</w:t>
        </w:r>
      </w:hyperlink>
    </w:p>
    <w:p w14:paraId="29A8C580"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Plan/Review Frequency:</w:t>
      </w:r>
      <w:r w:rsidRPr="00F17B78">
        <w:rPr>
          <w:rFonts w:ascii="Times New Roman" w:eastAsia="Times New Roman" w:hAnsi="Times New Roman" w:cs="Times New Roman"/>
          <w:kern w:val="0"/>
          <w:sz w:val="24"/>
          <w:szCs w:val="24"/>
          <w14:ligatures w14:val="none"/>
        </w:rPr>
        <w:t xml:space="preserve"> Aetna does </w:t>
      </w:r>
      <w:r w:rsidRPr="00F17B78">
        <w:rPr>
          <w:rFonts w:ascii="Times New Roman" w:eastAsia="Times New Roman" w:hAnsi="Times New Roman" w:cs="Times New Roman"/>
          <w:i/>
          <w:iCs/>
          <w:kern w:val="0"/>
          <w:sz w:val="24"/>
          <w:szCs w:val="24"/>
          <w14:ligatures w14:val="none"/>
        </w:rPr>
        <w:t>not publish a universal “90-day rule”</w:t>
      </w:r>
      <w:r w:rsidRPr="00F17B78">
        <w:rPr>
          <w:rFonts w:ascii="Times New Roman" w:eastAsia="Times New Roman" w:hAnsi="Times New Roman" w:cs="Times New Roman"/>
          <w:kern w:val="0"/>
          <w:sz w:val="24"/>
          <w:szCs w:val="24"/>
          <w14:ligatures w14:val="none"/>
        </w:rPr>
        <w:t xml:space="preserve"> for all therapies in their manuals, but </w:t>
      </w:r>
      <w:r w:rsidRPr="00F17B78">
        <w:rPr>
          <w:rFonts w:ascii="Times New Roman" w:eastAsia="Times New Roman" w:hAnsi="Times New Roman" w:cs="Times New Roman"/>
          <w:b/>
          <w:bCs/>
          <w:kern w:val="0"/>
          <w:sz w:val="24"/>
          <w:szCs w:val="24"/>
          <w14:ligatures w14:val="none"/>
        </w:rPr>
        <w:t>updates are implied based on changes in clinical status</w:t>
      </w:r>
      <w:r w:rsidRPr="00F17B78">
        <w:rPr>
          <w:rFonts w:ascii="Times New Roman" w:eastAsia="Times New Roman" w:hAnsi="Times New Roman" w:cs="Times New Roman"/>
          <w:kern w:val="0"/>
          <w:sz w:val="24"/>
          <w:szCs w:val="24"/>
          <w14:ligatures w14:val="none"/>
        </w:rPr>
        <w:t xml:space="preserve"> and documentation supporting ongoing medical necessity (especially for authorization or continued care). </w:t>
      </w:r>
      <w:hyperlink r:id="rId19" w:tgtFrame="_blank" w:history="1">
        <w:r w:rsidRPr="00F17B78">
          <w:rPr>
            <w:rFonts w:ascii="Times New Roman" w:eastAsia="Times New Roman" w:hAnsi="Times New Roman" w:cs="Times New Roman"/>
            <w:color w:val="0000FF"/>
            <w:kern w:val="0"/>
            <w:sz w:val="24"/>
            <w:szCs w:val="24"/>
            <w:u w:val="single"/>
            <w14:ligatures w14:val="none"/>
          </w:rPr>
          <w:t>Aetna</w:t>
        </w:r>
      </w:hyperlink>
    </w:p>
    <w:p w14:paraId="4AAD8F73"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628A3C2">
          <v:rect id="_x0000_i1034" style="width:0;height:1.5pt" o:hralign="center" o:hrstd="t" o:hr="t" fillcolor="#a0a0a0" stroked="f"/>
        </w:pict>
      </w:r>
    </w:p>
    <w:p w14:paraId="7F650158" w14:textId="598F4BCD"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 xml:space="preserve"> 3. Blue Cross Blue Shield – Treatment Plan/Documentation Guidance</w:t>
      </w:r>
    </w:p>
    <w:p w14:paraId="60F1939D"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 xml:space="preserve">Blue Cross affiliates do not publish </w:t>
      </w:r>
      <w:r w:rsidRPr="00F17B78">
        <w:rPr>
          <w:rFonts w:ascii="Times New Roman" w:eastAsia="Times New Roman" w:hAnsi="Times New Roman" w:cs="Times New Roman"/>
          <w:i/>
          <w:iCs/>
          <w:kern w:val="0"/>
          <w:sz w:val="24"/>
          <w:szCs w:val="24"/>
          <w14:ligatures w14:val="none"/>
        </w:rPr>
        <w:t>one single national plan document</w:t>
      </w:r>
      <w:r w:rsidRPr="00F17B78">
        <w:rPr>
          <w:rFonts w:ascii="Times New Roman" w:eastAsia="Times New Roman" w:hAnsi="Times New Roman" w:cs="Times New Roman"/>
          <w:kern w:val="0"/>
          <w:sz w:val="24"/>
          <w:szCs w:val="24"/>
          <w14:ligatures w14:val="none"/>
        </w:rPr>
        <w:t xml:space="preserve"> — each BCBS company has its own </w:t>
      </w:r>
      <w:r w:rsidRPr="00F17B78">
        <w:rPr>
          <w:rFonts w:ascii="Times New Roman" w:eastAsia="Times New Roman" w:hAnsi="Times New Roman" w:cs="Times New Roman"/>
          <w:b/>
          <w:bCs/>
          <w:kern w:val="0"/>
          <w:sz w:val="24"/>
          <w:szCs w:val="24"/>
          <w14:ligatures w14:val="none"/>
        </w:rPr>
        <w:t>medical policies and provider manuals</w:t>
      </w:r>
      <w:r w:rsidRPr="00F17B78">
        <w:rPr>
          <w:rFonts w:ascii="Times New Roman" w:eastAsia="Times New Roman" w:hAnsi="Times New Roman" w:cs="Times New Roman"/>
          <w:kern w:val="0"/>
          <w:sz w:val="24"/>
          <w:szCs w:val="24"/>
          <w14:ligatures w14:val="none"/>
        </w:rPr>
        <w:t xml:space="preserve"> — but common expectations include:</w:t>
      </w:r>
      <w:r w:rsidRPr="00F17B78">
        <w:rPr>
          <w:rFonts w:ascii="Times New Roman" w:eastAsia="Times New Roman" w:hAnsi="Times New Roman" w:cs="Times New Roman"/>
          <w:kern w:val="0"/>
          <w:sz w:val="24"/>
          <w:szCs w:val="24"/>
          <w14:ligatures w14:val="none"/>
        </w:rPr>
        <w:br/>
      </w:r>
      <w:r w:rsidRPr="00F17B78">
        <w:rPr>
          <w:rFonts w:ascii="Segoe UI Symbol" w:eastAsia="Times New Roman" w:hAnsi="Segoe UI Symbol" w:cs="Segoe UI Symbol"/>
          <w:kern w:val="0"/>
          <w:sz w:val="24"/>
          <w:szCs w:val="24"/>
          <w14:ligatures w14:val="none"/>
        </w:rPr>
        <w:t>✔</w:t>
      </w:r>
      <w:r w:rsidRPr="00F17B78">
        <w:rPr>
          <w:rFonts w:ascii="Times New Roman" w:eastAsia="Times New Roman" w:hAnsi="Times New Roman" w:cs="Times New Roman"/>
          <w:kern w:val="0"/>
          <w:sz w:val="24"/>
          <w:szCs w:val="24"/>
          <w14:ligatures w14:val="none"/>
        </w:rPr>
        <w:t xml:space="preserve"> </w:t>
      </w:r>
      <w:r w:rsidRPr="00F17B78">
        <w:rPr>
          <w:rFonts w:ascii="Times New Roman" w:eastAsia="Times New Roman" w:hAnsi="Times New Roman" w:cs="Times New Roman"/>
          <w:b/>
          <w:bCs/>
          <w:kern w:val="0"/>
          <w:sz w:val="24"/>
          <w:szCs w:val="24"/>
          <w14:ligatures w14:val="none"/>
        </w:rPr>
        <w:t>Documentation of goals and monitoring outcomes:</w:t>
      </w:r>
      <w:r w:rsidRPr="00F17B78">
        <w:rPr>
          <w:rFonts w:ascii="Times New Roman" w:eastAsia="Times New Roman" w:hAnsi="Times New Roman" w:cs="Times New Roman"/>
          <w:kern w:val="0"/>
          <w:sz w:val="24"/>
          <w:szCs w:val="24"/>
          <w14:ligatures w14:val="none"/>
        </w:rPr>
        <w:t xml:space="preserve"> Medical records “should document target symptoms, goals of therapy, and methods of monitoring outcomes.” </w:t>
      </w:r>
      <w:hyperlink r:id="rId20" w:tgtFrame="_blank" w:history="1">
        <w:r w:rsidRPr="00F17B78">
          <w:rPr>
            <w:rFonts w:ascii="Times New Roman" w:eastAsia="Times New Roman" w:hAnsi="Times New Roman" w:cs="Times New Roman"/>
            <w:color w:val="0000FF"/>
            <w:kern w:val="0"/>
            <w:sz w:val="24"/>
            <w:szCs w:val="24"/>
            <w:u w:val="single"/>
            <w14:ligatures w14:val="none"/>
          </w:rPr>
          <w:t>BCBSM</w:t>
        </w:r>
      </w:hyperlink>
    </w:p>
    <w:p w14:paraId="2EB8D79C"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Segoe UI Symbol" w:eastAsia="Times New Roman" w:hAnsi="Segoe UI Symbol" w:cs="Segoe UI Symbol"/>
          <w:kern w:val="0"/>
          <w:sz w:val="24"/>
          <w:szCs w:val="24"/>
          <w14:ligatures w14:val="none"/>
        </w:rPr>
        <w:lastRenderedPageBreak/>
        <w:t>✔</w:t>
      </w:r>
      <w:r w:rsidRPr="00F17B78">
        <w:rPr>
          <w:rFonts w:ascii="Times New Roman" w:eastAsia="Times New Roman" w:hAnsi="Times New Roman" w:cs="Times New Roman"/>
          <w:kern w:val="0"/>
          <w:sz w:val="24"/>
          <w:szCs w:val="24"/>
          <w14:ligatures w14:val="none"/>
        </w:rPr>
        <w:t xml:space="preserve"> </w:t>
      </w:r>
      <w:r w:rsidRPr="00F17B78">
        <w:rPr>
          <w:rFonts w:ascii="Times New Roman" w:eastAsia="Times New Roman" w:hAnsi="Times New Roman" w:cs="Times New Roman"/>
          <w:b/>
          <w:bCs/>
          <w:kern w:val="0"/>
          <w:sz w:val="24"/>
          <w:szCs w:val="24"/>
          <w14:ligatures w14:val="none"/>
        </w:rPr>
        <w:t>Support for medical necessity:</w:t>
      </w:r>
      <w:r w:rsidRPr="00F17B78">
        <w:rPr>
          <w:rFonts w:ascii="Times New Roman" w:eastAsia="Times New Roman" w:hAnsi="Times New Roman" w:cs="Times New Roman"/>
          <w:kern w:val="0"/>
          <w:sz w:val="24"/>
          <w:szCs w:val="24"/>
          <w14:ligatures w14:val="none"/>
        </w:rPr>
        <w:t xml:space="preserve"> Insurers may request medical records to </w:t>
      </w:r>
      <w:r w:rsidRPr="00F17B78">
        <w:rPr>
          <w:rFonts w:ascii="Times New Roman" w:eastAsia="Times New Roman" w:hAnsi="Times New Roman" w:cs="Times New Roman"/>
          <w:b/>
          <w:bCs/>
          <w:kern w:val="0"/>
          <w:sz w:val="24"/>
          <w:szCs w:val="24"/>
          <w14:ligatures w14:val="none"/>
        </w:rPr>
        <w:t>justify treatment claims</w:t>
      </w:r>
      <w:r w:rsidRPr="00F17B78">
        <w:rPr>
          <w:rFonts w:ascii="Times New Roman" w:eastAsia="Times New Roman" w:hAnsi="Times New Roman" w:cs="Times New Roman"/>
          <w:kern w:val="0"/>
          <w:sz w:val="24"/>
          <w:szCs w:val="24"/>
          <w14:ligatures w14:val="none"/>
        </w:rPr>
        <w:t xml:space="preserve">, and documentation should clearly support the medical necessity of the services billed (diagnosis, treatment rationale, duration, etc.). </w:t>
      </w:r>
      <w:hyperlink r:id="rId21" w:tgtFrame="_blank" w:history="1">
        <w:r w:rsidRPr="00F17B78">
          <w:rPr>
            <w:rFonts w:ascii="Times New Roman" w:eastAsia="Times New Roman" w:hAnsi="Times New Roman" w:cs="Times New Roman"/>
            <w:color w:val="0000FF"/>
            <w:kern w:val="0"/>
            <w:sz w:val="24"/>
            <w:szCs w:val="24"/>
            <w:u w:val="single"/>
            <w14:ligatures w14:val="none"/>
          </w:rPr>
          <w:t>BCBSM</w:t>
        </w:r>
      </w:hyperlink>
    </w:p>
    <w:p w14:paraId="043452E4"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Segoe UI Emoji" w:eastAsia="Times New Roman" w:hAnsi="Segoe UI Emoji" w:cs="Segoe UI Emoji"/>
          <w:kern w:val="0"/>
          <w:sz w:val="24"/>
          <w:szCs w:val="24"/>
          <w14:ligatures w14:val="none"/>
        </w:rPr>
        <w:t>👉</w:t>
      </w:r>
      <w:r w:rsidRPr="00F17B78">
        <w:rPr>
          <w:rFonts w:ascii="Times New Roman" w:eastAsia="Times New Roman" w:hAnsi="Times New Roman" w:cs="Times New Roman"/>
          <w:kern w:val="0"/>
          <w:sz w:val="24"/>
          <w:szCs w:val="24"/>
          <w14:ligatures w14:val="none"/>
        </w:rPr>
        <w:t xml:space="preserve"> Many BCBS plans use proprietary criteria or tools (e.g., InterQual or internal medical necessity criteria) to determine whether a treatment plan is sufficient — including the </w:t>
      </w:r>
      <w:r w:rsidRPr="00F17B78">
        <w:rPr>
          <w:rFonts w:ascii="Times New Roman" w:eastAsia="Times New Roman" w:hAnsi="Times New Roman" w:cs="Times New Roman"/>
          <w:b/>
          <w:bCs/>
          <w:kern w:val="0"/>
          <w:sz w:val="24"/>
          <w:szCs w:val="24"/>
          <w14:ligatures w14:val="none"/>
        </w:rPr>
        <w:t>individualized plan of care with goals and timeline</w:t>
      </w:r>
      <w:r w:rsidRPr="00F17B78">
        <w:rPr>
          <w:rFonts w:ascii="Times New Roman" w:eastAsia="Times New Roman" w:hAnsi="Times New Roman" w:cs="Times New Roman"/>
          <w:kern w:val="0"/>
          <w:sz w:val="24"/>
          <w:szCs w:val="24"/>
          <w14:ligatures w14:val="none"/>
        </w:rPr>
        <w:t xml:space="preserve">. </w:t>
      </w:r>
      <w:hyperlink r:id="rId22" w:tgtFrame="_blank" w:history="1">
        <w:r w:rsidRPr="00F17B78">
          <w:rPr>
            <w:rFonts w:ascii="Times New Roman" w:eastAsia="Times New Roman" w:hAnsi="Times New Roman" w:cs="Times New Roman"/>
            <w:color w:val="0000FF"/>
            <w:kern w:val="0"/>
            <w:sz w:val="24"/>
            <w:szCs w:val="24"/>
            <w:u w:val="single"/>
            <w14:ligatures w14:val="none"/>
          </w:rPr>
          <w:t>Blue Cross MA Provider</w:t>
        </w:r>
      </w:hyperlink>
    </w:p>
    <w:p w14:paraId="665CB8C9"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Plan/Review Frequency:</w:t>
      </w:r>
      <w:r w:rsidRPr="00F17B78">
        <w:rPr>
          <w:rFonts w:ascii="Times New Roman" w:eastAsia="Times New Roman" w:hAnsi="Times New Roman" w:cs="Times New Roman"/>
          <w:kern w:val="0"/>
          <w:sz w:val="24"/>
          <w:szCs w:val="24"/>
          <w14:ligatures w14:val="none"/>
        </w:rPr>
        <w:t xml:space="preserve"> Like Aetna, BCBS does not normally mandate a specific fixed update interval in public docs, but </w:t>
      </w:r>
      <w:r w:rsidRPr="00F17B78">
        <w:rPr>
          <w:rFonts w:ascii="Times New Roman" w:eastAsia="Times New Roman" w:hAnsi="Times New Roman" w:cs="Times New Roman"/>
          <w:b/>
          <w:bCs/>
          <w:kern w:val="0"/>
          <w:sz w:val="24"/>
          <w:szCs w:val="24"/>
          <w14:ligatures w14:val="none"/>
        </w:rPr>
        <w:t>timely reviews tied to clinical changes or continued necessity</w:t>
      </w:r>
      <w:r w:rsidRPr="00F17B78">
        <w:rPr>
          <w:rFonts w:ascii="Times New Roman" w:eastAsia="Times New Roman" w:hAnsi="Times New Roman" w:cs="Times New Roman"/>
          <w:kern w:val="0"/>
          <w:sz w:val="24"/>
          <w:szCs w:val="24"/>
          <w14:ligatures w14:val="none"/>
        </w:rPr>
        <w:t xml:space="preserve"> are standard for covered services — especially if a plan requires prior authorization for intermediate or intensive care. </w:t>
      </w:r>
      <w:hyperlink r:id="rId23" w:tgtFrame="_blank" w:history="1">
        <w:r w:rsidRPr="00F17B78">
          <w:rPr>
            <w:rFonts w:ascii="Times New Roman" w:eastAsia="Times New Roman" w:hAnsi="Times New Roman" w:cs="Times New Roman"/>
            <w:color w:val="0000FF"/>
            <w:kern w:val="0"/>
            <w:sz w:val="24"/>
            <w:szCs w:val="24"/>
            <w:u w:val="single"/>
            <w14:ligatures w14:val="none"/>
          </w:rPr>
          <w:t>Blue Cross MA Provider</w:t>
        </w:r>
      </w:hyperlink>
    </w:p>
    <w:p w14:paraId="0E29ED8F"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01F07BE">
          <v:rect id="_x0000_i1035" style="width:0;height:1.5pt" o:hralign="center" o:hrstd="t" o:hr="t" fillcolor="#a0a0a0" stroked="f"/>
        </w:pict>
      </w:r>
    </w:p>
    <w:p w14:paraId="798B480F" w14:textId="02967A72"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4. Common Elements You Should Include in Treatment Plans for BCBS &amp; Aetna</w:t>
      </w:r>
    </w:p>
    <w:p w14:paraId="6F5861BB"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 xml:space="preserve">Both insurers rely heavily on your </w:t>
      </w:r>
      <w:r w:rsidRPr="00F17B78">
        <w:rPr>
          <w:rFonts w:ascii="Times New Roman" w:eastAsia="Times New Roman" w:hAnsi="Times New Roman" w:cs="Times New Roman"/>
          <w:b/>
          <w:bCs/>
          <w:kern w:val="0"/>
          <w:sz w:val="24"/>
          <w:szCs w:val="24"/>
          <w14:ligatures w14:val="none"/>
        </w:rPr>
        <w:t>clinical documentation</w:t>
      </w:r>
      <w:r w:rsidRPr="00F17B78">
        <w:rPr>
          <w:rFonts w:ascii="Times New Roman" w:eastAsia="Times New Roman" w:hAnsi="Times New Roman" w:cs="Times New Roman"/>
          <w:kern w:val="0"/>
          <w:sz w:val="24"/>
          <w:szCs w:val="24"/>
          <w14:ligatures w14:val="none"/>
        </w:rPr>
        <w:t xml:space="preserve"> — and for treatment plans, the following elements help support claims and prior authorization:</w:t>
      </w:r>
    </w:p>
    <w:p w14:paraId="2CAA2D8F" w14:textId="61E41797" w:rsidR="00F17B78" w:rsidRPr="00F17B78" w:rsidRDefault="00F17B78" w:rsidP="00F17B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17B78">
        <w:rPr>
          <w:rFonts w:ascii="Times New Roman" w:eastAsia="Times New Roman" w:hAnsi="Times New Roman" w:cs="Times New Roman"/>
          <w:b/>
          <w:bCs/>
          <w:kern w:val="0"/>
          <w:sz w:val="27"/>
          <w:szCs w:val="27"/>
          <w14:ligatures w14:val="none"/>
        </w:rPr>
        <w:t xml:space="preserve"> Assessment &amp; Diagnosis</w:t>
      </w:r>
    </w:p>
    <w:p w14:paraId="17A28CB6" w14:textId="77777777" w:rsidR="00F17B78" w:rsidRPr="00F17B78" w:rsidRDefault="00F17B78" w:rsidP="00F17B78">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DSM-aligned diagnosis with supporting clinical evidence,</w:t>
      </w:r>
    </w:p>
    <w:p w14:paraId="51FCD9B7" w14:textId="77777777" w:rsidR="00F17B78" w:rsidRPr="00F17B78" w:rsidRDefault="00F17B78" w:rsidP="00F17B78">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 xml:space="preserve">Presenting problems and symptom description. </w:t>
      </w:r>
      <w:hyperlink r:id="rId24" w:tgtFrame="_blank" w:history="1">
        <w:r w:rsidRPr="00F17B78">
          <w:rPr>
            <w:rFonts w:ascii="Times New Roman" w:eastAsia="Times New Roman" w:hAnsi="Times New Roman" w:cs="Times New Roman"/>
            <w:color w:val="0000FF"/>
            <w:kern w:val="0"/>
            <w:sz w:val="24"/>
            <w:szCs w:val="24"/>
            <w:u w:val="single"/>
            <w14:ligatures w14:val="none"/>
          </w:rPr>
          <w:t>Aetna</w:t>
        </w:r>
      </w:hyperlink>
    </w:p>
    <w:p w14:paraId="6C3912C6" w14:textId="29C9E1B4" w:rsidR="00F17B78" w:rsidRPr="00F17B78" w:rsidRDefault="00F17B78" w:rsidP="00F17B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17B78">
        <w:rPr>
          <w:rFonts w:ascii="Times New Roman" w:eastAsia="Times New Roman" w:hAnsi="Times New Roman" w:cs="Times New Roman"/>
          <w:b/>
          <w:bCs/>
          <w:kern w:val="0"/>
          <w:sz w:val="27"/>
          <w:szCs w:val="27"/>
          <w14:ligatures w14:val="none"/>
        </w:rPr>
        <w:t>Goals &amp; Objectives</w:t>
      </w:r>
    </w:p>
    <w:p w14:paraId="64923934" w14:textId="77777777" w:rsidR="00F17B78" w:rsidRPr="00F17B78" w:rsidRDefault="00F17B78" w:rsidP="00F17B78">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Measurable, specific goals</w:t>
      </w:r>
      <w:r w:rsidRPr="00F17B78">
        <w:rPr>
          <w:rFonts w:ascii="Times New Roman" w:eastAsia="Times New Roman" w:hAnsi="Times New Roman" w:cs="Times New Roman"/>
          <w:kern w:val="0"/>
          <w:sz w:val="24"/>
          <w:szCs w:val="24"/>
          <w14:ligatures w14:val="none"/>
        </w:rPr>
        <w:t>, including expected timeframe for achieving them,</w:t>
      </w:r>
    </w:p>
    <w:p w14:paraId="58A962B8" w14:textId="77777777" w:rsidR="00F17B78" w:rsidRPr="00F17B78" w:rsidRDefault="00F17B78" w:rsidP="00F17B78">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 xml:space="preserve">Goals linked directly to symptoms or functional impairments. </w:t>
      </w:r>
      <w:hyperlink r:id="rId25" w:tgtFrame="_blank" w:history="1">
        <w:r w:rsidRPr="00F17B78">
          <w:rPr>
            <w:rFonts w:ascii="Times New Roman" w:eastAsia="Times New Roman" w:hAnsi="Times New Roman" w:cs="Times New Roman"/>
            <w:color w:val="0000FF"/>
            <w:kern w:val="0"/>
            <w:sz w:val="24"/>
            <w:szCs w:val="24"/>
            <w:u w:val="single"/>
            <w14:ligatures w14:val="none"/>
          </w:rPr>
          <w:t>Aetna</w:t>
        </w:r>
      </w:hyperlink>
    </w:p>
    <w:p w14:paraId="753D1D15" w14:textId="1BABF70A" w:rsidR="00F17B78" w:rsidRPr="00F17B78" w:rsidRDefault="00F17B78" w:rsidP="00F17B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17B78">
        <w:rPr>
          <w:rFonts w:ascii="Times New Roman" w:eastAsia="Times New Roman" w:hAnsi="Times New Roman" w:cs="Times New Roman"/>
          <w:b/>
          <w:bCs/>
          <w:kern w:val="0"/>
          <w:sz w:val="27"/>
          <w:szCs w:val="27"/>
          <w14:ligatures w14:val="none"/>
        </w:rPr>
        <w:t>Interventions/Methods</w:t>
      </w:r>
    </w:p>
    <w:p w14:paraId="4491B294" w14:textId="77777777" w:rsidR="00F17B78" w:rsidRPr="00F17B78" w:rsidRDefault="00F17B78" w:rsidP="00F17B78">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 xml:space="preserve">Clearly explain the </w:t>
      </w:r>
      <w:r w:rsidRPr="00F17B78">
        <w:rPr>
          <w:rFonts w:ascii="Times New Roman" w:eastAsia="Times New Roman" w:hAnsi="Times New Roman" w:cs="Times New Roman"/>
          <w:b/>
          <w:bCs/>
          <w:kern w:val="0"/>
          <w:sz w:val="24"/>
          <w:szCs w:val="24"/>
          <w14:ligatures w14:val="none"/>
        </w:rPr>
        <w:t>therapeutic approaches</w:t>
      </w:r>
      <w:r w:rsidRPr="00F17B78">
        <w:rPr>
          <w:rFonts w:ascii="Times New Roman" w:eastAsia="Times New Roman" w:hAnsi="Times New Roman" w:cs="Times New Roman"/>
          <w:kern w:val="0"/>
          <w:sz w:val="24"/>
          <w:szCs w:val="24"/>
          <w14:ligatures w14:val="none"/>
        </w:rPr>
        <w:t xml:space="preserve"> you plan to use (CBT, DBT, etc.),</w:t>
      </w:r>
    </w:p>
    <w:p w14:paraId="15FAF54D" w14:textId="77777777" w:rsidR="003F5A4A" w:rsidRDefault="00F17B78" w:rsidP="003F5A4A">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 xml:space="preserve">Frequency and duration of sessions. </w:t>
      </w:r>
      <w:hyperlink r:id="rId26" w:tgtFrame="_blank" w:history="1">
        <w:r w:rsidRPr="00F17B78">
          <w:rPr>
            <w:rFonts w:ascii="Times New Roman" w:eastAsia="Times New Roman" w:hAnsi="Times New Roman" w:cs="Times New Roman"/>
            <w:color w:val="0000FF"/>
            <w:kern w:val="0"/>
            <w:sz w:val="24"/>
            <w:szCs w:val="24"/>
            <w:u w:val="single"/>
            <w14:ligatures w14:val="none"/>
          </w:rPr>
          <w:t>Aetna</w:t>
        </w:r>
      </w:hyperlink>
    </w:p>
    <w:p w14:paraId="5DF8A184" w14:textId="57A148CA" w:rsidR="00F17B78" w:rsidRPr="003F5A4A" w:rsidRDefault="00F17B78" w:rsidP="003F5A4A">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3F5A4A">
        <w:rPr>
          <w:rFonts w:ascii="Times New Roman" w:eastAsia="Times New Roman" w:hAnsi="Times New Roman" w:cs="Times New Roman"/>
          <w:b/>
          <w:bCs/>
          <w:kern w:val="0"/>
          <w:sz w:val="27"/>
          <w:szCs w:val="27"/>
          <w14:ligatures w14:val="none"/>
        </w:rPr>
        <w:t xml:space="preserve"> Progress Monitoring</w:t>
      </w:r>
    </w:p>
    <w:p w14:paraId="265921CB" w14:textId="77777777" w:rsidR="00F17B78" w:rsidRPr="00F17B78" w:rsidRDefault="00F17B78" w:rsidP="00F17B78">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Regular documentation of progress toward each goal,</w:t>
      </w:r>
    </w:p>
    <w:p w14:paraId="44721E3F" w14:textId="77777777" w:rsidR="00F17B78" w:rsidRPr="00F17B78" w:rsidRDefault="00F17B78" w:rsidP="00F17B78">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 xml:space="preserve">Revisions as clinical status changes. </w:t>
      </w:r>
      <w:hyperlink r:id="rId27" w:tgtFrame="_blank" w:history="1">
        <w:r w:rsidRPr="00F17B78">
          <w:rPr>
            <w:rFonts w:ascii="Times New Roman" w:eastAsia="Times New Roman" w:hAnsi="Times New Roman" w:cs="Times New Roman"/>
            <w:color w:val="0000FF"/>
            <w:kern w:val="0"/>
            <w:sz w:val="24"/>
            <w:szCs w:val="24"/>
            <w:u w:val="single"/>
            <w14:ligatures w14:val="none"/>
          </w:rPr>
          <w:t>Aetna</w:t>
        </w:r>
      </w:hyperlink>
    </w:p>
    <w:p w14:paraId="68FF24E3" w14:textId="701CD24D" w:rsidR="00F17B78" w:rsidRPr="00F17B78" w:rsidRDefault="00F17B78" w:rsidP="00F17B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17B78">
        <w:rPr>
          <w:rFonts w:ascii="Times New Roman" w:eastAsia="Times New Roman" w:hAnsi="Times New Roman" w:cs="Times New Roman"/>
          <w:b/>
          <w:bCs/>
          <w:kern w:val="0"/>
          <w:sz w:val="27"/>
          <w:szCs w:val="27"/>
          <w14:ligatures w14:val="none"/>
        </w:rPr>
        <w:t xml:space="preserve"> Rationale for Continued Care</w:t>
      </w:r>
    </w:p>
    <w:p w14:paraId="1F36F5AE" w14:textId="77777777" w:rsidR="00F17B78" w:rsidRPr="00F17B78" w:rsidRDefault="00F17B78" w:rsidP="00F17B78">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lastRenderedPageBreak/>
        <w:t xml:space="preserve">Especially for ongoing or high-frequency care, note why ongoing treatment remains necessary (e.g., risk, symptom persistence, functional goals). </w:t>
      </w:r>
      <w:hyperlink r:id="rId28" w:tgtFrame="_blank" w:history="1">
        <w:r w:rsidRPr="00F17B78">
          <w:rPr>
            <w:rFonts w:ascii="Times New Roman" w:eastAsia="Times New Roman" w:hAnsi="Times New Roman" w:cs="Times New Roman"/>
            <w:color w:val="0000FF"/>
            <w:kern w:val="0"/>
            <w:sz w:val="24"/>
            <w:szCs w:val="24"/>
            <w:u w:val="single"/>
            <w14:ligatures w14:val="none"/>
          </w:rPr>
          <w:t>BCBSM</w:t>
        </w:r>
      </w:hyperlink>
    </w:p>
    <w:p w14:paraId="1A7BC631"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178DBB0">
          <v:rect id="_x0000_i1036" style="width:0;height:1.5pt" o:hralign="center" o:hrstd="t" o:hr="t" fillcolor="#a0a0a0" stroked="f"/>
        </w:pict>
      </w:r>
    </w:p>
    <w:p w14:paraId="196EFF33" w14:textId="12F3B65F"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5. Practical Tips for Private Practice Clinicians</w:t>
      </w:r>
    </w:p>
    <w:p w14:paraId="5241003F" w14:textId="060AABFF"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Initial Treatment Plan:</w:t>
      </w:r>
      <w:r w:rsidRPr="00F17B78">
        <w:rPr>
          <w:rFonts w:ascii="Times New Roman" w:eastAsia="Times New Roman" w:hAnsi="Times New Roman" w:cs="Times New Roman"/>
          <w:kern w:val="0"/>
          <w:sz w:val="24"/>
          <w:szCs w:val="24"/>
          <w14:ligatures w14:val="none"/>
        </w:rPr>
        <w:t xml:space="preserve"> Create before or soon after the first few sessions, especially when using insurance billing, to support medical necessity. </w:t>
      </w:r>
      <w:hyperlink r:id="rId29" w:tgtFrame="_blank" w:history="1">
        <w:r w:rsidRPr="00F17B78">
          <w:rPr>
            <w:rFonts w:ascii="Times New Roman" w:eastAsia="Times New Roman" w:hAnsi="Times New Roman" w:cs="Times New Roman"/>
            <w:color w:val="0000FF"/>
            <w:kern w:val="0"/>
            <w:sz w:val="24"/>
            <w:szCs w:val="24"/>
            <w:u w:val="single"/>
            <w14:ligatures w14:val="none"/>
          </w:rPr>
          <w:t>Aetna</w:t>
        </w:r>
      </w:hyperlink>
      <w:r w:rsidRPr="00F17B78">
        <w:rPr>
          <w:rFonts w:ascii="Times New Roman" w:eastAsia="Times New Roman" w:hAnsi="Times New Roman" w:cs="Times New Roman"/>
          <w:kern w:val="0"/>
          <w:sz w:val="24"/>
          <w:szCs w:val="24"/>
          <w14:ligatures w14:val="none"/>
        </w:rPr>
        <w:br/>
      </w:r>
      <w:r w:rsidRPr="00F17B78">
        <w:rPr>
          <w:rFonts w:ascii="Times New Roman" w:eastAsia="Times New Roman" w:hAnsi="Times New Roman" w:cs="Times New Roman"/>
          <w:b/>
          <w:bCs/>
          <w:kern w:val="0"/>
          <w:sz w:val="24"/>
          <w:szCs w:val="24"/>
          <w14:ligatures w14:val="none"/>
        </w:rPr>
        <w:t>Revisions/Updates:</w:t>
      </w:r>
      <w:r w:rsidRPr="00F17B78">
        <w:rPr>
          <w:rFonts w:ascii="Times New Roman" w:eastAsia="Times New Roman" w:hAnsi="Times New Roman" w:cs="Times New Roman"/>
          <w:kern w:val="0"/>
          <w:sz w:val="24"/>
          <w:szCs w:val="24"/>
          <w14:ligatures w14:val="none"/>
        </w:rPr>
        <w:t xml:space="preserve"> There’s </w:t>
      </w:r>
      <w:r w:rsidRPr="00F17B78">
        <w:rPr>
          <w:rFonts w:ascii="Times New Roman" w:eastAsia="Times New Roman" w:hAnsi="Times New Roman" w:cs="Times New Roman"/>
          <w:b/>
          <w:bCs/>
          <w:kern w:val="0"/>
          <w:sz w:val="24"/>
          <w:szCs w:val="24"/>
          <w14:ligatures w14:val="none"/>
        </w:rPr>
        <w:t>no universal mandate for “every 90 days”</w:t>
      </w:r>
      <w:r w:rsidRPr="00F17B78">
        <w:rPr>
          <w:rFonts w:ascii="Times New Roman" w:eastAsia="Times New Roman" w:hAnsi="Times New Roman" w:cs="Times New Roman"/>
          <w:kern w:val="0"/>
          <w:sz w:val="24"/>
          <w:szCs w:val="24"/>
          <w14:ligatures w14:val="none"/>
        </w:rPr>
        <w:t xml:space="preserve"> in BCBS/Aetna manuals, but clinicians </w:t>
      </w:r>
      <w:r w:rsidRPr="00F17B78">
        <w:rPr>
          <w:rFonts w:ascii="Times New Roman" w:eastAsia="Times New Roman" w:hAnsi="Times New Roman" w:cs="Times New Roman"/>
          <w:i/>
          <w:iCs/>
          <w:kern w:val="0"/>
          <w:sz w:val="24"/>
          <w:szCs w:val="24"/>
          <w14:ligatures w14:val="none"/>
        </w:rPr>
        <w:t>commonly update plans periodically</w:t>
      </w:r>
      <w:r w:rsidRPr="00F17B78">
        <w:rPr>
          <w:rFonts w:ascii="Times New Roman" w:eastAsia="Times New Roman" w:hAnsi="Times New Roman" w:cs="Times New Roman"/>
          <w:kern w:val="0"/>
          <w:sz w:val="24"/>
          <w:szCs w:val="24"/>
          <w14:ligatures w14:val="none"/>
        </w:rPr>
        <w:t xml:space="preserve"> based on client progress or insurer audit expectations. Many practices choose </w:t>
      </w:r>
      <w:r w:rsidRPr="00F17B78">
        <w:rPr>
          <w:rFonts w:ascii="Times New Roman" w:eastAsia="Times New Roman" w:hAnsi="Times New Roman" w:cs="Times New Roman"/>
          <w:b/>
          <w:bCs/>
          <w:kern w:val="0"/>
          <w:sz w:val="24"/>
          <w:szCs w:val="24"/>
          <w14:ligatures w14:val="none"/>
        </w:rPr>
        <w:t>90–180 days</w:t>
      </w:r>
      <w:r w:rsidRPr="00F17B78">
        <w:rPr>
          <w:rFonts w:ascii="Times New Roman" w:eastAsia="Times New Roman" w:hAnsi="Times New Roman" w:cs="Times New Roman"/>
          <w:kern w:val="0"/>
          <w:sz w:val="24"/>
          <w:szCs w:val="24"/>
          <w14:ligatures w14:val="none"/>
        </w:rPr>
        <w:t xml:space="preserve"> or “as clinically indicated,” which can be documented in notes. </w:t>
      </w:r>
      <w:hyperlink r:id="rId30" w:tgtFrame="_blank" w:history="1">
        <w:r w:rsidRPr="00F17B78">
          <w:rPr>
            <w:rFonts w:ascii="Times New Roman" w:eastAsia="Times New Roman" w:hAnsi="Times New Roman" w:cs="Times New Roman"/>
            <w:color w:val="0000FF"/>
            <w:kern w:val="0"/>
            <w:sz w:val="24"/>
            <w:szCs w:val="24"/>
            <w:u w:val="single"/>
            <w14:ligatures w14:val="none"/>
          </w:rPr>
          <w:t>Reddit</w:t>
        </w:r>
      </w:hyperlink>
      <w:r w:rsidRPr="00F17B78">
        <w:rPr>
          <w:rFonts w:ascii="Times New Roman" w:eastAsia="Times New Roman" w:hAnsi="Times New Roman" w:cs="Times New Roman"/>
          <w:kern w:val="0"/>
          <w:sz w:val="24"/>
          <w:szCs w:val="24"/>
          <w14:ligatures w14:val="none"/>
        </w:rPr>
        <w:br/>
      </w:r>
      <w:r w:rsidRPr="00F17B78">
        <w:rPr>
          <w:rFonts w:ascii="Times New Roman" w:eastAsia="Times New Roman" w:hAnsi="Times New Roman" w:cs="Times New Roman"/>
          <w:b/>
          <w:bCs/>
          <w:kern w:val="0"/>
          <w:sz w:val="24"/>
          <w:szCs w:val="24"/>
          <w14:ligatures w14:val="none"/>
        </w:rPr>
        <w:t>Authorization Requirements:</w:t>
      </w:r>
      <w:r w:rsidRPr="00F17B78">
        <w:rPr>
          <w:rFonts w:ascii="Times New Roman" w:eastAsia="Times New Roman" w:hAnsi="Times New Roman" w:cs="Times New Roman"/>
          <w:kern w:val="0"/>
          <w:sz w:val="24"/>
          <w:szCs w:val="24"/>
          <w14:ligatures w14:val="none"/>
        </w:rPr>
        <w:t xml:space="preserve"> Some services (e.g., intensive programs) may require prior authorization supported by the treatment plan. </w:t>
      </w:r>
      <w:hyperlink r:id="rId31" w:tgtFrame="_blank" w:history="1">
        <w:r w:rsidRPr="00F17B78">
          <w:rPr>
            <w:rFonts w:ascii="Times New Roman" w:eastAsia="Times New Roman" w:hAnsi="Times New Roman" w:cs="Times New Roman"/>
            <w:color w:val="0000FF"/>
            <w:kern w:val="0"/>
            <w:sz w:val="24"/>
            <w:szCs w:val="24"/>
            <w:u w:val="single"/>
            <w14:ligatures w14:val="none"/>
          </w:rPr>
          <w:t>Blue Cross MA Provider</w:t>
        </w:r>
      </w:hyperlink>
      <w:r w:rsidRPr="00F17B78">
        <w:rPr>
          <w:rFonts w:ascii="Times New Roman" w:eastAsia="Times New Roman" w:hAnsi="Times New Roman" w:cs="Times New Roman"/>
          <w:kern w:val="0"/>
          <w:sz w:val="24"/>
          <w:szCs w:val="24"/>
          <w14:ligatures w14:val="none"/>
        </w:rPr>
        <w:br/>
      </w:r>
      <w:r w:rsidRPr="00F17B78">
        <w:rPr>
          <w:rFonts w:ascii="Times New Roman" w:eastAsia="Times New Roman" w:hAnsi="Times New Roman" w:cs="Times New Roman"/>
          <w:b/>
          <w:bCs/>
          <w:kern w:val="0"/>
          <w:sz w:val="24"/>
          <w:szCs w:val="24"/>
          <w14:ligatures w14:val="none"/>
        </w:rPr>
        <w:t>Chart Documentation:</w:t>
      </w:r>
      <w:r w:rsidRPr="00F17B78">
        <w:rPr>
          <w:rFonts w:ascii="Times New Roman" w:eastAsia="Times New Roman" w:hAnsi="Times New Roman" w:cs="Times New Roman"/>
          <w:kern w:val="0"/>
          <w:sz w:val="24"/>
          <w:szCs w:val="24"/>
          <w14:ligatures w14:val="none"/>
        </w:rPr>
        <w:t xml:space="preserve"> Ensure progress notes reference </w:t>
      </w:r>
      <w:r w:rsidRPr="00F17B78">
        <w:rPr>
          <w:rFonts w:ascii="Times New Roman" w:eastAsia="Times New Roman" w:hAnsi="Times New Roman" w:cs="Times New Roman"/>
          <w:b/>
          <w:bCs/>
          <w:kern w:val="0"/>
          <w:sz w:val="24"/>
          <w:szCs w:val="24"/>
          <w14:ligatures w14:val="none"/>
        </w:rPr>
        <w:t>goals from the treatment plan</w:t>
      </w:r>
      <w:r w:rsidRPr="00F17B78">
        <w:rPr>
          <w:rFonts w:ascii="Times New Roman" w:eastAsia="Times New Roman" w:hAnsi="Times New Roman" w:cs="Times New Roman"/>
          <w:kern w:val="0"/>
          <w:sz w:val="24"/>
          <w:szCs w:val="24"/>
          <w14:ligatures w14:val="none"/>
        </w:rPr>
        <w:t xml:space="preserve"> and show measurable progress or justifiable changes.</w:t>
      </w:r>
    </w:p>
    <w:p w14:paraId="22B35DFC"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490DCB6">
          <v:rect id="_x0000_i1037" style="width:0;height:1.5pt" o:hralign="center" o:hrstd="t" o:hr="t" fillcolor="#a0a0a0" stroked="f"/>
        </w:pict>
      </w:r>
    </w:p>
    <w:p w14:paraId="56295201" w14:textId="627513E6"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Summary Comparison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3"/>
        <w:gridCol w:w="3232"/>
        <w:gridCol w:w="3955"/>
      </w:tblGrid>
      <w:tr w:rsidR="00F17B78" w:rsidRPr="00F17B78" w14:paraId="5B4DE627" w14:textId="77777777">
        <w:trPr>
          <w:tblHeader/>
          <w:tblCellSpacing w:w="15" w:type="dxa"/>
        </w:trPr>
        <w:tc>
          <w:tcPr>
            <w:tcW w:w="0" w:type="auto"/>
            <w:vAlign w:val="center"/>
            <w:hideMark/>
          </w:tcPr>
          <w:p w14:paraId="0A3BD8D1" w14:textId="77777777" w:rsidR="00F17B78" w:rsidRPr="00F17B78" w:rsidRDefault="00F17B78" w:rsidP="00F17B78">
            <w:pPr>
              <w:spacing w:after="0" w:line="240" w:lineRule="auto"/>
              <w:jc w:val="center"/>
              <w:rPr>
                <w:rFonts w:ascii="Times New Roman" w:eastAsia="Times New Roman" w:hAnsi="Times New Roman" w:cs="Times New Roman"/>
                <w:b/>
                <w:bCs/>
                <w:kern w:val="0"/>
                <w:sz w:val="24"/>
                <w:szCs w:val="24"/>
                <w14:ligatures w14:val="none"/>
              </w:rPr>
            </w:pPr>
            <w:r w:rsidRPr="00F17B78">
              <w:rPr>
                <w:rFonts w:ascii="Times New Roman" w:eastAsia="Times New Roman" w:hAnsi="Times New Roman" w:cs="Times New Roman"/>
                <w:b/>
                <w:bCs/>
                <w:kern w:val="0"/>
                <w:sz w:val="24"/>
                <w:szCs w:val="24"/>
                <w14:ligatures w14:val="none"/>
              </w:rPr>
              <w:t>Aspect</w:t>
            </w:r>
          </w:p>
        </w:tc>
        <w:tc>
          <w:tcPr>
            <w:tcW w:w="0" w:type="auto"/>
            <w:vAlign w:val="center"/>
            <w:hideMark/>
          </w:tcPr>
          <w:p w14:paraId="34F98558" w14:textId="77777777" w:rsidR="00F17B78" w:rsidRPr="00F17B78" w:rsidRDefault="00F17B78" w:rsidP="00F17B78">
            <w:pPr>
              <w:spacing w:after="0" w:line="240" w:lineRule="auto"/>
              <w:jc w:val="center"/>
              <w:rPr>
                <w:rFonts w:ascii="Times New Roman" w:eastAsia="Times New Roman" w:hAnsi="Times New Roman" w:cs="Times New Roman"/>
                <w:b/>
                <w:bCs/>
                <w:kern w:val="0"/>
                <w:sz w:val="24"/>
                <w:szCs w:val="24"/>
                <w14:ligatures w14:val="none"/>
              </w:rPr>
            </w:pPr>
            <w:r w:rsidRPr="00F17B78">
              <w:rPr>
                <w:rFonts w:ascii="Times New Roman" w:eastAsia="Times New Roman" w:hAnsi="Times New Roman" w:cs="Times New Roman"/>
                <w:b/>
                <w:bCs/>
                <w:kern w:val="0"/>
                <w:sz w:val="24"/>
                <w:szCs w:val="24"/>
                <w14:ligatures w14:val="none"/>
              </w:rPr>
              <w:t>Aetna</w:t>
            </w:r>
          </w:p>
        </w:tc>
        <w:tc>
          <w:tcPr>
            <w:tcW w:w="0" w:type="auto"/>
            <w:vAlign w:val="center"/>
            <w:hideMark/>
          </w:tcPr>
          <w:p w14:paraId="637D5C61" w14:textId="77777777" w:rsidR="00F17B78" w:rsidRPr="00F17B78" w:rsidRDefault="00F17B78" w:rsidP="00F17B78">
            <w:pPr>
              <w:spacing w:after="0" w:line="240" w:lineRule="auto"/>
              <w:jc w:val="center"/>
              <w:rPr>
                <w:rFonts w:ascii="Times New Roman" w:eastAsia="Times New Roman" w:hAnsi="Times New Roman" w:cs="Times New Roman"/>
                <w:b/>
                <w:bCs/>
                <w:kern w:val="0"/>
                <w:sz w:val="24"/>
                <w:szCs w:val="24"/>
                <w14:ligatures w14:val="none"/>
              </w:rPr>
            </w:pPr>
            <w:r w:rsidRPr="00F17B78">
              <w:rPr>
                <w:rFonts w:ascii="Times New Roman" w:eastAsia="Times New Roman" w:hAnsi="Times New Roman" w:cs="Times New Roman"/>
                <w:b/>
                <w:bCs/>
                <w:kern w:val="0"/>
                <w:sz w:val="24"/>
                <w:szCs w:val="24"/>
                <w14:ligatures w14:val="none"/>
              </w:rPr>
              <w:t>Blue Cross Blue Shield</w:t>
            </w:r>
          </w:p>
        </w:tc>
      </w:tr>
      <w:tr w:rsidR="00F17B78" w:rsidRPr="00F17B78" w14:paraId="3F2E87AD" w14:textId="77777777">
        <w:trPr>
          <w:tblCellSpacing w:w="15" w:type="dxa"/>
        </w:trPr>
        <w:tc>
          <w:tcPr>
            <w:tcW w:w="0" w:type="auto"/>
            <w:vAlign w:val="center"/>
            <w:hideMark/>
          </w:tcPr>
          <w:p w14:paraId="56835C1B" w14:textId="77777777" w:rsidR="00F17B78" w:rsidRPr="00F17B78" w:rsidRDefault="00F17B78" w:rsidP="00F17B78">
            <w:pPr>
              <w:spacing w:after="0"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Required Treatment Plan</w:t>
            </w:r>
          </w:p>
        </w:tc>
        <w:tc>
          <w:tcPr>
            <w:tcW w:w="0" w:type="auto"/>
            <w:vAlign w:val="center"/>
            <w:hideMark/>
          </w:tcPr>
          <w:p w14:paraId="08714DE8" w14:textId="77777777" w:rsidR="00F17B78" w:rsidRPr="00F17B78" w:rsidRDefault="00F17B78" w:rsidP="00F17B78">
            <w:pPr>
              <w:spacing w:after="0"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Expected for medical necessity; no specific standard form</w:t>
            </w:r>
          </w:p>
        </w:tc>
        <w:tc>
          <w:tcPr>
            <w:tcW w:w="0" w:type="auto"/>
            <w:vAlign w:val="center"/>
            <w:hideMark/>
          </w:tcPr>
          <w:p w14:paraId="7DC66570" w14:textId="77777777" w:rsidR="00F17B78" w:rsidRPr="00F17B78" w:rsidRDefault="00F17B78" w:rsidP="00F17B78">
            <w:pPr>
              <w:spacing w:after="0"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Expected through documentation that supports medical necessity</w:t>
            </w:r>
          </w:p>
        </w:tc>
      </w:tr>
      <w:tr w:rsidR="00F17B78" w:rsidRPr="00F17B78" w14:paraId="3DBD69AE" w14:textId="77777777">
        <w:trPr>
          <w:tblCellSpacing w:w="15" w:type="dxa"/>
        </w:trPr>
        <w:tc>
          <w:tcPr>
            <w:tcW w:w="0" w:type="auto"/>
            <w:vAlign w:val="center"/>
            <w:hideMark/>
          </w:tcPr>
          <w:p w14:paraId="7717D9C7" w14:textId="77777777" w:rsidR="00F17B78" w:rsidRPr="00F17B78" w:rsidRDefault="00F17B78" w:rsidP="00F17B78">
            <w:pPr>
              <w:spacing w:after="0"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Goals &amp; Objectives</w:t>
            </w:r>
          </w:p>
        </w:tc>
        <w:tc>
          <w:tcPr>
            <w:tcW w:w="0" w:type="auto"/>
            <w:vAlign w:val="center"/>
            <w:hideMark/>
          </w:tcPr>
          <w:p w14:paraId="690A90A4" w14:textId="77777777" w:rsidR="00F17B78" w:rsidRPr="00F17B78" w:rsidRDefault="00F17B78" w:rsidP="00F17B78">
            <w:pPr>
              <w:spacing w:after="0"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Measurable, timed goals recommended</w:t>
            </w:r>
          </w:p>
        </w:tc>
        <w:tc>
          <w:tcPr>
            <w:tcW w:w="0" w:type="auto"/>
            <w:vAlign w:val="center"/>
            <w:hideMark/>
          </w:tcPr>
          <w:p w14:paraId="555BCC67" w14:textId="77777777" w:rsidR="00F17B78" w:rsidRPr="00F17B78" w:rsidRDefault="00F17B78" w:rsidP="00F17B78">
            <w:pPr>
              <w:spacing w:after="0"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Goals &amp; monitoring outcomes documented</w:t>
            </w:r>
          </w:p>
        </w:tc>
      </w:tr>
      <w:tr w:rsidR="00F17B78" w:rsidRPr="00F17B78" w14:paraId="3C032A5A" w14:textId="77777777">
        <w:trPr>
          <w:tblCellSpacing w:w="15" w:type="dxa"/>
        </w:trPr>
        <w:tc>
          <w:tcPr>
            <w:tcW w:w="0" w:type="auto"/>
            <w:vAlign w:val="center"/>
            <w:hideMark/>
          </w:tcPr>
          <w:p w14:paraId="268BFF05" w14:textId="77777777" w:rsidR="00F17B78" w:rsidRPr="00F17B78" w:rsidRDefault="00F17B78" w:rsidP="00F17B78">
            <w:pPr>
              <w:spacing w:after="0"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Frequency/Review</w:t>
            </w:r>
          </w:p>
        </w:tc>
        <w:tc>
          <w:tcPr>
            <w:tcW w:w="0" w:type="auto"/>
            <w:vAlign w:val="center"/>
            <w:hideMark/>
          </w:tcPr>
          <w:p w14:paraId="63C32F3E" w14:textId="77777777" w:rsidR="00F17B78" w:rsidRPr="00F17B78" w:rsidRDefault="00F17B78" w:rsidP="00F17B78">
            <w:pPr>
              <w:spacing w:after="0"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Update as clinically indicated; used in medical necessity</w:t>
            </w:r>
          </w:p>
        </w:tc>
        <w:tc>
          <w:tcPr>
            <w:tcW w:w="0" w:type="auto"/>
            <w:vAlign w:val="center"/>
            <w:hideMark/>
          </w:tcPr>
          <w:p w14:paraId="51F841DA" w14:textId="77777777" w:rsidR="00F17B78" w:rsidRPr="00F17B78" w:rsidRDefault="00F17B78" w:rsidP="00F17B78">
            <w:pPr>
              <w:spacing w:after="0"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Update as clinically indicated, especially for prior auth</w:t>
            </w:r>
          </w:p>
        </w:tc>
      </w:tr>
      <w:tr w:rsidR="00F17B78" w:rsidRPr="00F17B78" w14:paraId="5EF21901" w14:textId="77777777">
        <w:trPr>
          <w:tblCellSpacing w:w="15" w:type="dxa"/>
        </w:trPr>
        <w:tc>
          <w:tcPr>
            <w:tcW w:w="0" w:type="auto"/>
            <w:vAlign w:val="center"/>
            <w:hideMark/>
          </w:tcPr>
          <w:p w14:paraId="607C9696" w14:textId="77777777" w:rsidR="00F17B78" w:rsidRPr="00F17B78" w:rsidRDefault="00F17B78" w:rsidP="00F17B78">
            <w:pPr>
              <w:spacing w:after="0"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Documentation Emphasis</w:t>
            </w:r>
          </w:p>
        </w:tc>
        <w:tc>
          <w:tcPr>
            <w:tcW w:w="0" w:type="auto"/>
            <w:vAlign w:val="center"/>
            <w:hideMark/>
          </w:tcPr>
          <w:p w14:paraId="26A9D4CE" w14:textId="77777777" w:rsidR="00F17B78" w:rsidRPr="00F17B78" w:rsidRDefault="00F17B78" w:rsidP="00F17B78">
            <w:pPr>
              <w:spacing w:after="0"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Evidence-based, goal-directed approach</w:t>
            </w:r>
          </w:p>
        </w:tc>
        <w:tc>
          <w:tcPr>
            <w:tcW w:w="0" w:type="auto"/>
            <w:vAlign w:val="center"/>
            <w:hideMark/>
          </w:tcPr>
          <w:p w14:paraId="5C55B448" w14:textId="77777777" w:rsidR="00F17B78" w:rsidRPr="00F17B78" w:rsidRDefault="00F17B78" w:rsidP="00F17B78">
            <w:pPr>
              <w:spacing w:after="0"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Clear documentation of why therapy is appropriate/necessary</w:t>
            </w:r>
          </w:p>
        </w:tc>
      </w:tr>
    </w:tbl>
    <w:p w14:paraId="08B615F5"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46FE990">
          <v:rect id="_x0000_i1038" style="width:0;height:1.5pt" o:hralign="center" o:hrstd="t" o:hr="t" fillcolor="#a0a0a0" stroked="f"/>
        </w:pict>
      </w:r>
    </w:p>
    <w:p w14:paraId="16D66336"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460230A">
          <v:rect id="_x0000_i1039" style="width:0;height:1.5pt" o:hralign="center" o:hrstd="t" o:hr="t" fillcolor="#a0a0a0" stroked="f"/>
        </w:pict>
      </w:r>
    </w:p>
    <w:p w14:paraId="39A8DBDE" w14:textId="77777777" w:rsidR="00F17B78" w:rsidRPr="00F17B78" w:rsidRDefault="00F17B78" w:rsidP="00F17B7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F17B78">
        <w:rPr>
          <w:rFonts w:ascii="Times New Roman" w:eastAsia="Times New Roman" w:hAnsi="Times New Roman" w:cs="Times New Roman"/>
          <w:b/>
          <w:bCs/>
          <w:kern w:val="36"/>
          <w:sz w:val="48"/>
          <w:szCs w:val="48"/>
          <w14:ligatures w14:val="none"/>
        </w:rPr>
        <w:t>MENTAL HEALTH TREATMENT PLAN</w:t>
      </w:r>
    </w:p>
    <w:p w14:paraId="1E07B7E8"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72CF56C">
          <v:rect id="_x0000_i1040" style="width:0;height:1.5pt" o:hralign="center" o:hrstd="t" o:hr="t" fillcolor="#a0a0a0" stroked="f"/>
        </w:pict>
      </w:r>
    </w:p>
    <w:p w14:paraId="2926F41B" w14:textId="77777777"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Client Information</w:t>
      </w:r>
    </w:p>
    <w:p w14:paraId="566F8BD2" w14:textId="77777777" w:rsidR="00F17B78" w:rsidRPr="00F17B78" w:rsidRDefault="00F17B78" w:rsidP="00F17B78">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Client Name:</w:t>
      </w:r>
    </w:p>
    <w:p w14:paraId="1053D33B" w14:textId="77777777" w:rsidR="00F17B78" w:rsidRPr="00F17B78" w:rsidRDefault="00F17B78" w:rsidP="00F17B78">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DOB:</w:t>
      </w:r>
    </w:p>
    <w:p w14:paraId="7ADB2D09" w14:textId="77777777" w:rsidR="00F17B78" w:rsidRPr="00F17B78" w:rsidRDefault="00F17B78" w:rsidP="00F17B78">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Client ID (if applicable):</w:t>
      </w:r>
    </w:p>
    <w:p w14:paraId="455BB1B9" w14:textId="77777777" w:rsidR="00F17B78" w:rsidRPr="00F17B78" w:rsidRDefault="00F17B78" w:rsidP="00F17B78">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lastRenderedPageBreak/>
        <w:t>Date of Initial Assessment:</w:t>
      </w:r>
    </w:p>
    <w:p w14:paraId="69BDDEFF" w14:textId="77777777" w:rsidR="00F17B78" w:rsidRPr="00F17B78" w:rsidRDefault="00F17B78" w:rsidP="00F17B78">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Date Treatment Plan Created:</w:t>
      </w:r>
    </w:p>
    <w:p w14:paraId="3420BFD8" w14:textId="77777777" w:rsidR="00F17B78" w:rsidRPr="00F17B78" w:rsidRDefault="00F17B78" w:rsidP="00F17B78">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Review Date:</w:t>
      </w:r>
    </w:p>
    <w:p w14:paraId="676C87D3"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2D01251">
          <v:rect id="_x0000_i1041" style="width:0;height:1.5pt" o:hralign="center" o:hrstd="t" o:hr="t" fillcolor="#a0a0a0" stroked="f"/>
        </w:pict>
      </w:r>
    </w:p>
    <w:p w14:paraId="49A398FF" w14:textId="77777777"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Presenting Problems / Clinical Summary</w:t>
      </w:r>
    </w:p>
    <w:p w14:paraId="24314555"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Brief summary of symptoms, functional impairments, and stressors that justify medical necessity.</w:t>
      </w:r>
    </w:p>
    <w:p w14:paraId="113D876D"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Example:</w:t>
      </w:r>
      <w:r w:rsidRPr="00F17B78">
        <w:rPr>
          <w:rFonts w:ascii="Times New Roman" w:eastAsia="Times New Roman" w:hAnsi="Times New Roman" w:cs="Times New Roman"/>
          <w:kern w:val="0"/>
          <w:sz w:val="24"/>
          <w:szCs w:val="24"/>
          <w14:ligatures w14:val="none"/>
        </w:rPr>
        <w:br/>
        <w:t>Client presents with persistent anxiety, excessive worry, sleep disturbance, and difficulty concentrating, resulting in impaired work performance and interpersonal strain.</w:t>
      </w:r>
    </w:p>
    <w:p w14:paraId="00812742"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35B7E59">
          <v:rect id="_x0000_i1042" style="width:0;height:1.5pt" o:hralign="center" o:hrstd="t" o:hr="t" fillcolor="#a0a0a0" stroked="f"/>
        </w:pict>
      </w:r>
    </w:p>
    <w:p w14:paraId="75CBCD77" w14:textId="77777777"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Diagnosis</w:t>
      </w:r>
    </w:p>
    <w:p w14:paraId="26963ACE"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i/>
          <w:iCs/>
          <w:kern w:val="0"/>
          <w:sz w:val="24"/>
          <w:szCs w:val="24"/>
          <w14:ligatures w14:val="none"/>
        </w:rPr>
        <w:t>(DSM-5-TR)</w:t>
      </w:r>
    </w:p>
    <w:p w14:paraId="6C5AB77E" w14:textId="77777777" w:rsidR="00F17B78" w:rsidRPr="00F17B78" w:rsidRDefault="00F17B78" w:rsidP="00F17B78">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Primary Diagnosis:</w:t>
      </w:r>
    </w:p>
    <w:p w14:paraId="6F3E41A0" w14:textId="77777777" w:rsidR="00F17B78" w:rsidRPr="00F17B78" w:rsidRDefault="00F17B78" w:rsidP="00F17B78">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Secondary Diagnosis(es):</w:t>
      </w:r>
      <w:r w:rsidRPr="00F17B78">
        <w:rPr>
          <w:rFonts w:ascii="Times New Roman" w:eastAsia="Times New Roman" w:hAnsi="Times New Roman" w:cs="Times New Roman"/>
          <w:kern w:val="0"/>
          <w:sz w:val="24"/>
          <w:szCs w:val="24"/>
          <w14:ligatures w14:val="none"/>
        </w:rPr>
        <w:t xml:space="preserve"> (if applicable)</w:t>
      </w:r>
    </w:p>
    <w:p w14:paraId="426883D9"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80AFCC4">
          <v:rect id="_x0000_i1043" style="width:0;height:1.5pt" o:hralign="center" o:hrstd="t" o:hr="t" fillcolor="#a0a0a0" stroked="f"/>
        </w:pict>
      </w:r>
    </w:p>
    <w:p w14:paraId="3E96E4E3" w14:textId="77777777"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Client Strengths / Protective Factors</w:t>
      </w:r>
    </w:p>
    <w:p w14:paraId="3DD7B620" w14:textId="77777777" w:rsidR="00F17B78" w:rsidRPr="00F17B78" w:rsidRDefault="00F17B78" w:rsidP="00F17B78">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Motivation for treatment</w:t>
      </w:r>
    </w:p>
    <w:p w14:paraId="1772C56A" w14:textId="77777777" w:rsidR="00F17B78" w:rsidRPr="00F17B78" w:rsidRDefault="00F17B78" w:rsidP="00F17B78">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Social supports</w:t>
      </w:r>
    </w:p>
    <w:p w14:paraId="290C3A8B" w14:textId="77777777" w:rsidR="00F17B78" w:rsidRPr="00F17B78" w:rsidRDefault="00F17B78" w:rsidP="00F17B78">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Coping skills</w:t>
      </w:r>
    </w:p>
    <w:p w14:paraId="552EA177" w14:textId="77777777" w:rsidR="00F17B78" w:rsidRPr="00F17B78" w:rsidRDefault="00F17B78" w:rsidP="00F17B78">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Insight</w:t>
      </w:r>
    </w:p>
    <w:p w14:paraId="78F52A31" w14:textId="77777777" w:rsidR="00F17B78" w:rsidRPr="00F17B78" w:rsidRDefault="00F17B78" w:rsidP="00F17B78">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Cultural/spiritual resources</w:t>
      </w:r>
    </w:p>
    <w:p w14:paraId="7060A371"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88FBC46">
          <v:rect id="_x0000_i1044" style="width:0;height:1.5pt" o:hralign="center" o:hrstd="t" o:hr="t" fillcolor="#a0a0a0" stroked="f"/>
        </w:pict>
      </w:r>
    </w:p>
    <w:p w14:paraId="466B19D1" w14:textId="77777777"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Treatment Goals, Objectives &amp; Interventions</w:t>
      </w:r>
    </w:p>
    <w:p w14:paraId="15CA32D5" w14:textId="77777777" w:rsidR="00F17B78" w:rsidRPr="00F17B78" w:rsidRDefault="00F17B78" w:rsidP="00F17B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17B78">
        <w:rPr>
          <w:rFonts w:ascii="Times New Roman" w:eastAsia="Times New Roman" w:hAnsi="Times New Roman" w:cs="Times New Roman"/>
          <w:b/>
          <w:bCs/>
          <w:kern w:val="0"/>
          <w:sz w:val="27"/>
          <w:szCs w:val="27"/>
          <w14:ligatures w14:val="none"/>
        </w:rPr>
        <w:t>Goal 1</w:t>
      </w:r>
    </w:p>
    <w:p w14:paraId="090CC8EF"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Problem Area:</w:t>
      </w:r>
      <w:r w:rsidRPr="00F17B78">
        <w:rPr>
          <w:rFonts w:ascii="Times New Roman" w:eastAsia="Times New Roman" w:hAnsi="Times New Roman" w:cs="Times New Roman"/>
          <w:kern w:val="0"/>
          <w:sz w:val="24"/>
          <w:szCs w:val="24"/>
          <w14:ligatures w14:val="none"/>
        </w:rPr>
        <w:br/>
        <w:t>(e.g., Anxiety, Depression, Relationship distress)</w:t>
      </w:r>
    </w:p>
    <w:p w14:paraId="4A852B1A"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lastRenderedPageBreak/>
        <w:t>Long-Term Goal:</w:t>
      </w:r>
      <w:r w:rsidRPr="00F17B78">
        <w:rPr>
          <w:rFonts w:ascii="Times New Roman" w:eastAsia="Times New Roman" w:hAnsi="Times New Roman" w:cs="Times New Roman"/>
          <w:kern w:val="0"/>
          <w:sz w:val="24"/>
          <w:szCs w:val="24"/>
          <w14:ligatures w14:val="none"/>
        </w:rPr>
        <w:br/>
        <w:t>Describe the desired outcome in functional, measurable terms.</w:t>
      </w:r>
    </w:p>
    <w:p w14:paraId="71D359B6"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Example:</w:t>
      </w:r>
      <w:r w:rsidRPr="00F17B78">
        <w:rPr>
          <w:rFonts w:ascii="Times New Roman" w:eastAsia="Times New Roman" w:hAnsi="Times New Roman" w:cs="Times New Roman"/>
          <w:kern w:val="0"/>
          <w:sz w:val="24"/>
          <w:szCs w:val="24"/>
          <w14:ligatures w14:val="none"/>
        </w:rPr>
        <w:br/>
        <w:t>Reduce anxiety symptoms to improve daily functioning and work performance.</w:t>
      </w:r>
    </w:p>
    <w:p w14:paraId="54259014"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D36B7CC">
          <v:rect id="_x0000_i1045" style="width:0;height:1.5pt" o:hralign="center" o:hrstd="t" o:hr="t" fillcolor="#a0a0a0" stroked="f"/>
        </w:pict>
      </w:r>
    </w:p>
    <w:p w14:paraId="40153DEF" w14:textId="77777777" w:rsidR="00F17B78" w:rsidRPr="00F17B78" w:rsidRDefault="00F17B78" w:rsidP="00F17B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17B78">
        <w:rPr>
          <w:rFonts w:ascii="Times New Roman" w:eastAsia="Times New Roman" w:hAnsi="Times New Roman" w:cs="Times New Roman"/>
          <w:b/>
          <w:bCs/>
          <w:kern w:val="0"/>
          <w:sz w:val="27"/>
          <w:szCs w:val="27"/>
          <w14:ligatures w14:val="none"/>
        </w:rPr>
        <w:t>Objectives (Measurable)</w:t>
      </w:r>
    </w:p>
    <w:p w14:paraId="09F5DE88" w14:textId="77777777" w:rsidR="00F17B78" w:rsidRPr="00F17B78" w:rsidRDefault="00F17B78" w:rsidP="00F17B78">
      <w:pPr>
        <w:numPr>
          <w:ilvl w:val="0"/>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Client will report a reduction in anxiety symptoms from 7/10 to 3/10 within 12 weeks.</w:t>
      </w:r>
    </w:p>
    <w:p w14:paraId="3866BFAE" w14:textId="77777777" w:rsidR="00F17B78" w:rsidRPr="00F17B78" w:rsidRDefault="00F17B78" w:rsidP="00F17B78">
      <w:pPr>
        <w:numPr>
          <w:ilvl w:val="0"/>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Client will identify and challenge at least three maladaptive thought patterns contributing to anxiety.</w:t>
      </w:r>
    </w:p>
    <w:p w14:paraId="58D4397F"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735FC4E">
          <v:rect id="_x0000_i1046" style="width:0;height:1.5pt" o:hralign="center" o:hrstd="t" o:hr="t" fillcolor="#a0a0a0" stroked="f"/>
        </w:pict>
      </w:r>
    </w:p>
    <w:p w14:paraId="60AE9B52" w14:textId="77777777" w:rsidR="00F17B78" w:rsidRPr="00F17B78" w:rsidRDefault="00F17B78" w:rsidP="00F17B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17B78">
        <w:rPr>
          <w:rFonts w:ascii="Times New Roman" w:eastAsia="Times New Roman" w:hAnsi="Times New Roman" w:cs="Times New Roman"/>
          <w:b/>
          <w:bCs/>
          <w:kern w:val="0"/>
          <w:sz w:val="27"/>
          <w:szCs w:val="27"/>
          <w14:ligatures w14:val="none"/>
        </w:rPr>
        <w:t>Interventions / Methods</w:t>
      </w:r>
    </w:p>
    <w:p w14:paraId="25897EFE" w14:textId="77777777" w:rsidR="00F17B78" w:rsidRPr="00F17B78" w:rsidRDefault="00F17B78" w:rsidP="00F17B78">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Therapist will provide Cognitive Behavioral Therapy (CBT) to address cognitive distortions.</w:t>
      </w:r>
    </w:p>
    <w:p w14:paraId="26D9A6D3" w14:textId="77777777" w:rsidR="00F17B78" w:rsidRPr="00F17B78" w:rsidRDefault="00F17B78" w:rsidP="00F17B78">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Therapist will teach relaxation and grounding techniques.</w:t>
      </w:r>
    </w:p>
    <w:p w14:paraId="06E1AA3F" w14:textId="77777777" w:rsidR="00F17B78" w:rsidRPr="00F17B78" w:rsidRDefault="00F17B78" w:rsidP="00F17B78">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Therapist will support skill practice and symptom monitoring between sessions.</w:t>
      </w:r>
    </w:p>
    <w:p w14:paraId="1A4CF234"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D1D0517">
          <v:rect id="_x0000_i1047" style="width:0;height:1.5pt" o:hralign="center" o:hrstd="t" o:hr="t" fillcolor="#a0a0a0" stroked="f"/>
        </w:pict>
      </w:r>
    </w:p>
    <w:p w14:paraId="14F47B07" w14:textId="77777777" w:rsidR="00F17B78" w:rsidRPr="00F17B78" w:rsidRDefault="00F17B78" w:rsidP="00F17B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17B78">
        <w:rPr>
          <w:rFonts w:ascii="Times New Roman" w:eastAsia="Times New Roman" w:hAnsi="Times New Roman" w:cs="Times New Roman"/>
          <w:b/>
          <w:bCs/>
          <w:kern w:val="0"/>
          <w:sz w:val="27"/>
          <w:szCs w:val="27"/>
          <w14:ligatures w14:val="none"/>
        </w:rPr>
        <w:t>Frequency &amp; Duration</w:t>
      </w:r>
    </w:p>
    <w:p w14:paraId="02206F9F" w14:textId="77777777" w:rsidR="00F17B78" w:rsidRPr="00F17B78" w:rsidRDefault="00F17B78" w:rsidP="00F17B78">
      <w:pPr>
        <w:numPr>
          <w:ilvl w:val="0"/>
          <w:numId w:val="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Sessions:</w:t>
      </w:r>
      <w:r w:rsidRPr="00F17B78">
        <w:rPr>
          <w:rFonts w:ascii="Times New Roman" w:eastAsia="Times New Roman" w:hAnsi="Times New Roman" w:cs="Times New Roman"/>
          <w:kern w:val="0"/>
          <w:sz w:val="24"/>
          <w:szCs w:val="24"/>
          <w14:ligatures w14:val="none"/>
        </w:rPr>
        <w:t xml:space="preserve"> ___ per week / month</w:t>
      </w:r>
    </w:p>
    <w:p w14:paraId="3166E374" w14:textId="77777777" w:rsidR="00F17B78" w:rsidRPr="00F17B78" w:rsidRDefault="00F17B78" w:rsidP="00F17B78">
      <w:pPr>
        <w:numPr>
          <w:ilvl w:val="0"/>
          <w:numId w:val="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Length:</w:t>
      </w:r>
      <w:r w:rsidRPr="00F17B78">
        <w:rPr>
          <w:rFonts w:ascii="Times New Roman" w:eastAsia="Times New Roman" w:hAnsi="Times New Roman" w:cs="Times New Roman"/>
          <w:kern w:val="0"/>
          <w:sz w:val="24"/>
          <w:szCs w:val="24"/>
          <w14:ligatures w14:val="none"/>
        </w:rPr>
        <w:t xml:space="preserve"> ___ minutes per session</w:t>
      </w:r>
    </w:p>
    <w:p w14:paraId="5330B7ED" w14:textId="77777777" w:rsidR="00F17B78" w:rsidRPr="00F17B78" w:rsidRDefault="00F17B78" w:rsidP="00F17B78">
      <w:pPr>
        <w:numPr>
          <w:ilvl w:val="0"/>
          <w:numId w:val="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Estimated Duration of Treatment:</w:t>
      </w:r>
      <w:r w:rsidRPr="00F17B78">
        <w:rPr>
          <w:rFonts w:ascii="Times New Roman" w:eastAsia="Times New Roman" w:hAnsi="Times New Roman" w:cs="Times New Roman"/>
          <w:kern w:val="0"/>
          <w:sz w:val="24"/>
          <w:szCs w:val="24"/>
          <w14:ligatures w14:val="none"/>
        </w:rPr>
        <w:t xml:space="preserve"> ___ months (to be reassessed as clinically indicated)</w:t>
      </w:r>
    </w:p>
    <w:p w14:paraId="0F0CE754"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D592B81">
          <v:rect id="_x0000_i1048" style="width:0;height:1.5pt" o:hralign="center" o:hrstd="t" o:hr="t" fillcolor="#a0a0a0" stroked="f"/>
        </w:pict>
      </w:r>
    </w:p>
    <w:p w14:paraId="7D132806"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0E6E049">
          <v:rect id="_x0000_i1049" style="width:0;height:1.5pt" o:hralign="center" o:hrstd="t" o:hr="t" fillcolor="#a0a0a0" stroked="f"/>
        </w:pict>
      </w:r>
    </w:p>
    <w:p w14:paraId="62F37C51" w14:textId="77777777" w:rsidR="00F17B78" w:rsidRPr="00F17B78" w:rsidRDefault="00F17B78" w:rsidP="00F17B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17B78">
        <w:rPr>
          <w:rFonts w:ascii="Times New Roman" w:eastAsia="Times New Roman" w:hAnsi="Times New Roman" w:cs="Times New Roman"/>
          <w:b/>
          <w:bCs/>
          <w:kern w:val="0"/>
          <w:sz w:val="27"/>
          <w:szCs w:val="27"/>
          <w14:ligatures w14:val="none"/>
        </w:rPr>
        <w:t xml:space="preserve">Goal 2 </w:t>
      </w:r>
      <w:r w:rsidRPr="00F17B78">
        <w:rPr>
          <w:rFonts w:ascii="Times New Roman" w:eastAsia="Times New Roman" w:hAnsi="Times New Roman" w:cs="Times New Roman"/>
          <w:b/>
          <w:bCs/>
          <w:i/>
          <w:iCs/>
          <w:kern w:val="0"/>
          <w:sz w:val="27"/>
          <w:szCs w:val="27"/>
          <w14:ligatures w14:val="none"/>
        </w:rPr>
        <w:t>(Optional additional goals follow same structure)</w:t>
      </w:r>
    </w:p>
    <w:p w14:paraId="31F51F4B"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Problem Area:</w:t>
      </w:r>
    </w:p>
    <w:p w14:paraId="23BE615B"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Long-Term Goal:</w:t>
      </w:r>
    </w:p>
    <w:p w14:paraId="59A9A31E"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Objectives:</w:t>
      </w:r>
      <w:r w:rsidRPr="00F17B78">
        <w:rPr>
          <w:rFonts w:ascii="Times New Roman" w:eastAsia="Times New Roman" w:hAnsi="Times New Roman" w:cs="Times New Roman"/>
          <w:kern w:val="0"/>
          <w:sz w:val="24"/>
          <w:szCs w:val="24"/>
          <w14:ligatures w14:val="none"/>
        </w:rPr>
        <w:br/>
        <w:t>1.</w:t>
      </w:r>
      <w:r w:rsidRPr="00F17B78">
        <w:rPr>
          <w:rFonts w:ascii="Times New Roman" w:eastAsia="Times New Roman" w:hAnsi="Times New Roman" w:cs="Times New Roman"/>
          <w:kern w:val="0"/>
          <w:sz w:val="24"/>
          <w:szCs w:val="24"/>
          <w14:ligatures w14:val="none"/>
        </w:rPr>
        <w:br/>
        <w:t>2.</w:t>
      </w:r>
    </w:p>
    <w:p w14:paraId="5BE3A58A"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Interventions / Methods:</w:t>
      </w:r>
    </w:p>
    <w:p w14:paraId="475291B3"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lastRenderedPageBreak/>
        <w:t>Frequency &amp; Duration:</w:t>
      </w:r>
    </w:p>
    <w:p w14:paraId="45AC4F74"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43723FD">
          <v:rect id="_x0000_i1050" style="width:0;height:1.5pt" o:hralign="center" o:hrstd="t" o:hr="t" fillcolor="#a0a0a0" stroked="f"/>
        </w:pict>
      </w:r>
    </w:p>
    <w:p w14:paraId="7E70DD4B" w14:textId="77777777"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Progress Measurement</w:t>
      </w:r>
    </w:p>
    <w:p w14:paraId="4AE68360"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Progress will be evaluated through:</w:t>
      </w:r>
    </w:p>
    <w:p w14:paraId="084AE0E8" w14:textId="77777777" w:rsidR="00F17B78" w:rsidRPr="00F17B78" w:rsidRDefault="00F17B78" w:rsidP="00F17B78">
      <w:pPr>
        <w:numPr>
          <w:ilvl w:val="0"/>
          <w:numId w:val="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Client self-report</w:t>
      </w:r>
    </w:p>
    <w:p w14:paraId="3BA2CE64" w14:textId="77777777" w:rsidR="00F17B78" w:rsidRPr="00F17B78" w:rsidRDefault="00F17B78" w:rsidP="00F17B78">
      <w:pPr>
        <w:numPr>
          <w:ilvl w:val="0"/>
          <w:numId w:val="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Symptom rating scales (if used)</w:t>
      </w:r>
    </w:p>
    <w:p w14:paraId="6FD4AF50" w14:textId="77777777" w:rsidR="00F17B78" w:rsidRPr="00F17B78" w:rsidRDefault="00F17B78" w:rsidP="00F17B78">
      <w:pPr>
        <w:numPr>
          <w:ilvl w:val="0"/>
          <w:numId w:val="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Therapist observation</w:t>
      </w:r>
    </w:p>
    <w:p w14:paraId="4D5679DC" w14:textId="77777777" w:rsidR="00F17B78" w:rsidRPr="00F17B78" w:rsidRDefault="00F17B78" w:rsidP="00F17B78">
      <w:pPr>
        <w:numPr>
          <w:ilvl w:val="0"/>
          <w:numId w:val="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Functional improvements (work, relationships, daily living)</w:t>
      </w:r>
    </w:p>
    <w:p w14:paraId="098DD90C"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26C8817">
          <v:rect id="_x0000_i1051" style="width:0;height:1.5pt" o:hralign="center" o:hrstd="t" o:hr="t" fillcolor="#a0a0a0" stroked="f"/>
        </w:pict>
      </w:r>
    </w:p>
    <w:p w14:paraId="21CC58F5" w14:textId="77777777"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 xml:space="preserve">Coordination of Care </w:t>
      </w:r>
      <w:r w:rsidRPr="00F17B78">
        <w:rPr>
          <w:rFonts w:ascii="Times New Roman" w:eastAsia="Times New Roman" w:hAnsi="Times New Roman" w:cs="Times New Roman"/>
          <w:b/>
          <w:bCs/>
          <w:i/>
          <w:iCs/>
          <w:kern w:val="0"/>
          <w:sz w:val="36"/>
          <w:szCs w:val="36"/>
          <w14:ligatures w14:val="none"/>
        </w:rPr>
        <w:t>(if applicable)</w:t>
      </w:r>
    </w:p>
    <w:p w14:paraId="377D804D" w14:textId="77777777" w:rsidR="00F17B78" w:rsidRPr="00F17B78" w:rsidRDefault="00F17B78" w:rsidP="00F17B78">
      <w:pPr>
        <w:numPr>
          <w:ilvl w:val="0"/>
          <w:numId w:val="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PCP</w:t>
      </w:r>
    </w:p>
    <w:p w14:paraId="64AFE6E2" w14:textId="77777777" w:rsidR="00F17B78" w:rsidRPr="00F17B78" w:rsidRDefault="00F17B78" w:rsidP="00F17B78">
      <w:pPr>
        <w:numPr>
          <w:ilvl w:val="0"/>
          <w:numId w:val="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Psychiatrist</w:t>
      </w:r>
    </w:p>
    <w:p w14:paraId="4B394EEE" w14:textId="77777777" w:rsidR="00F17B78" w:rsidRPr="00F17B78" w:rsidRDefault="00F17B78" w:rsidP="00F17B78">
      <w:pPr>
        <w:numPr>
          <w:ilvl w:val="0"/>
          <w:numId w:val="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Other providers</w:t>
      </w:r>
    </w:p>
    <w:p w14:paraId="7095F0B3"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8AD927B">
          <v:rect id="_x0000_i1052" style="width:0;height:1.5pt" o:hralign="center" o:hrstd="t" o:hr="t" fillcolor="#a0a0a0" stroked="f"/>
        </w:pict>
      </w:r>
    </w:p>
    <w:p w14:paraId="434006FA" w14:textId="77777777"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Discharge Criteria</w:t>
      </w:r>
    </w:p>
    <w:p w14:paraId="0A5879B8"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Client may be considered for discharge when:</w:t>
      </w:r>
    </w:p>
    <w:p w14:paraId="7F423399" w14:textId="77777777" w:rsidR="00F17B78" w:rsidRPr="00F17B78" w:rsidRDefault="00F17B78" w:rsidP="00F17B78">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Treatment goals are substantially met</w:t>
      </w:r>
    </w:p>
    <w:p w14:paraId="29C277C8" w14:textId="77777777" w:rsidR="00F17B78" w:rsidRPr="00F17B78" w:rsidRDefault="00F17B78" w:rsidP="00F17B78">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Symptoms no longer meet medical necessity criteria</w:t>
      </w:r>
    </w:p>
    <w:p w14:paraId="247A0F98" w14:textId="77777777" w:rsidR="00F17B78" w:rsidRPr="00F17B78" w:rsidRDefault="00F17B78" w:rsidP="00F17B78">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Client demonstrates sustained functional improvement</w:t>
      </w:r>
    </w:p>
    <w:p w14:paraId="79B50F2F" w14:textId="77777777" w:rsidR="00F17B78" w:rsidRPr="00F17B78" w:rsidRDefault="00F17B78" w:rsidP="00F17B78">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Client chooses to terminate services</w:t>
      </w:r>
    </w:p>
    <w:p w14:paraId="32147D87"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5D92E09">
          <v:rect id="_x0000_i1053" style="width:0;height:1.5pt" o:hralign="center" o:hrstd="t" o:hr="t" fillcolor="#a0a0a0" stroked="f"/>
        </w:pict>
      </w:r>
    </w:p>
    <w:p w14:paraId="57207CD5" w14:textId="77777777"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Plan Review</w:t>
      </w:r>
    </w:p>
    <w:p w14:paraId="1461DA96" w14:textId="77777777" w:rsidR="00F17B78" w:rsidRPr="00F17B78" w:rsidRDefault="00F17B78" w:rsidP="00F17B78">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 xml:space="preserve">Treatment plan will be reviewed and updated </w:t>
      </w:r>
      <w:r w:rsidRPr="00F17B78">
        <w:rPr>
          <w:rFonts w:ascii="Times New Roman" w:eastAsia="Times New Roman" w:hAnsi="Times New Roman" w:cs="Times New Roman"/>
          <w:b/>
          <w:bCs/>
          <w:kern w:val="0"/>
          <w:sz w:val="24"/>
          <w:szCs w:val="24"/>
          <w14:ligatures w14:val="none"/>
        </w:rPr>
        <w:t>as clinically indicated</w:t>
      </w:r>
      <w:r w:rsidRPr="00F17B78">
        <w:rPr>
          <w:rFonts w:ascii="Times New Roman" w:eastAsia="Times New Roman" w:hAnsi="Times New Roman" w:cs="Times New Roman"/>
          <w:kern w:val="0"/>
          <w:sz w:val="24"/>
          <w:szCs w:val="24"/>
          <w14:ligatures w14:val="none"/>
        </w:rPr>
        <w:t xml:space="preserve"> or in response to changes in symptoms, goals, or level of care.</w:t>
      </w:r>
    </w:p>
    <w:p w14:paraId="090B72DB"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7C7E657">
          <v:rect id="_x0000_i1054" style="width:0;height:1.5pt" o:hralign="center" o:hrstd="t" o:hr="t" fillcolor="#a0a0a0" stroked="f"/>
        </w:pict>
      </w:r>
    </w:p>
    <w:p w14:paraId="1741DE2E" w14:textId="77777777"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Signatures</w:t>
      </w:r>
    </w:p>
    <w:p w14:paraId="54F53B0A" w14:textId="77777777" w:rsidR="00F17B78" w:rsidRPr="00F17B78" w:rsidRDefault="00F17B78" w:rsidP="00F17B78">
      <w:pPr>
        <w:numPr>
          <w:ilvl w:val="0"/>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Client Signature:</w:t>
      </w:r>
      <w:r w:rsidRPr="00F17B78">
        <w:rPr>
          <w:rFonts w:ascii="Times New Roman" w:eastAsia="Times New Roman" w:hAnsi="Times New Roman" w:cs="Times New Roman"/>
          <w:kern w:val="0"/>
          <w:sz w:val="24"/>
          <w:szCs w:val="24"/>
          <w14:ligatures w14:val="none"/>
        </w:rPr>
        <w:t xml:space="preserve"> ____________________________ Date: ________</w:t>
      </w:r>
    </w:p>
    <w:p w14:paraId="5EE6CE8A" w14:textId="77777777" w:rsidR="00F17B78" w:rsidRPr="00F17B78" w:rsidRDefault="00F17B78" w:rsidP="00F17B78">
      <w:pPr>
        <w:numPr>
          <w:ilvl w:val="0"/>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lastRenderedPageBreak/>
        <w:t>Clinician Signature &amp; Credentials:</w:t>
      </w:r>
      <w:r w:rsidRPr="00F17B78">
        <w:rPr>
          <w:rFonts w:ascii="Times New Roman" w:eastAsia="Times New Roman" w:hAnsi="Times New Roman" w:cs="Times New Roman"/>
          <w:kern w:val="0"/>
          <w:sz w:val="24"/>
          <w:szCs w:val="24"/>
          <w14:ligatures w14:val="none"/>
        </w:rPr>
        <w:t xml:space="preserve"> ____________________________ Date: ________</w:t>
      </w:r>
    </w:p>
    <w:p w14:paraId="578E7127"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ADC4DA2">
          <v:rect id="_x0000_i1055" style="width:0;height:1.5pt" o:hralign="center" o:hrstd="t" o:hr="t" fillcolor="#a0a0a0" stroked="f"/>
        </w:pict>
      </w:r>
    </w:p>
    <w:p w14:paraId="0E97CA06" w14:textId="40895C96"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 xml:space="preserve"> Why This Template Works for BCBS &amp; Aetna</w:t>
      </w:r>
    </w:p>
    <w:p w14:paraId="702E0E63"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Segoe UI Symbol" w:eastAsia="Times New Roman" w:hAnsi="Segoe UI Symbol" w:cs="Segoe UI Symbol"/>
          <w:kern w:val="0"/>
          <w:sz w:val="24"/>
          <w:szCs w:val="24"/>
          <w14:ligatures w14:val="none"/>
        </w:rPr>
        <w:t>✔</w:t>
      </w:r>
      <w:r w:rsidRPr="00F17B78">
        <w:rPr>
          <w:rFonts w:ascii="Times New Roman" w:eastAsia="Times New Roman" w:hAnsi="Times New Roman" w:cs="Times New Roman"/>
          <w:kern w:val="0"/>
          <w:sz w:val="24"/>
          <w:szCs w:val="24"/>
          <w14:ligatures w14:val="none"/>
        </w:rPr>
        <w:t xml:space="preserve"> Links diagnosis → goals → interventions</w:t>
      </w:r>
      <w:r w:rsidRPr="00F17B78">
        <w:rPr>
          <w:rFonts w:ascii="Times New Roman" w:eastAsia="Times New Roman" w:hAnsi="Times New Roman" w:cs="Times New Roman"/>
          <w:kern w:val="0"/>
          <w:sz w:val="24"/>
          <w:szCs w:val="24"/>
          <w14:ligatures w14:val="none"/>
        </w:rPr>
        <w:br/>
      </w:r>
      <w:r w:rsidRPr="00F17B78">
        <w:rPr>
          <w:rFonts w:ascii="Segoe UI Symbol" w:eastAsia="Times New Roman" w:hAnsi="Segoe UI Symbol" w:cs="Segoe UI Symbol"/>
          <w:kern w:val="0"/>
          <w:sz w:val="24"/>
          <w:szCs w:val="24"/>
          <w14:ligatures w14:val="none"/>
        </w:rPr>
        <w:t>✔</w:t>
      </w:r>
      <w:r w:rsidRPr="00F17B78">
        <w:rPr>
          <w:rFonts w:ascii="Times New Roman" w:eastAsia="Times New Roman" w:hAnsi="Times New Roman" w:cs="Times New Roman"/>
          <w:kern w:val="0"/>
          <w:sz w:val="24"/>
          <w:szCs w:val="24"/>
          <w14:ligatures w14:val="none"/>
        </w:rPr>
        <w:t xml:space="preserve"> Demonstrates medical necessity</w:t>
      </w:r>
      <w:r w:rsidRPr="00F17B78">
        <w:rPr>
          <w:rFonts w:ascii="Times New Roman" w:eastAsia="Times New Roman" w:hAnsi="Times New Roman" w:cs="Times New Roman"/>
          <w:kern w:val="0"/>
          <w:sz w:val="24"/>
          <w:szCs w:val="24"/>
          <w14:ligatures w14:val="none"/>
        </w:rPr>
        <w:br/>
      </w:r>
      <w:r w:rsidRPr="00F17B78">
        <w:rPr>
          <w:rFonts w:ascii="Segoe UI Symbol" w:eastAsia="Times New Roman" w:hAnsi="Segoe UI Symbol" w:cs="Segoe UI Symbol"/>
          <w:kern w:val="0"/>
          <w:sz w:val="24"/>
          <w:szCs w:val="24"/>
          <w14:ligatures w14:val="none"/>
        </w:rPr>
        <w:t>✔</w:t>
      </w:r>
      <w:r w:rsidRPr="00F17B78">
        <w:rPr>
          <w:rFonts w:ascii="Times New Roman" w:eastAsia="Times New Roman" w:hAnsi="Times New Roman" w:cs="Times New Roman"/>
          <w:kern w:val="0"/>
          <w:sz w:val="24"/>
          <w:szCs w:val="24"/>
          <w14:ligatures w14:val="none"/>
        </w:rPr>
        <w:t xml:space="preserve"> Includes measurable objectives</w:t>
      </w:r>
      <w:r w:rsidRPr="00F17B78">
        <w:rPr>
          <w:rFonts w:ascii="Times New Roman" w:eastAsia="Times New Roman" w:hAnsi="Times New Roman" w:cs="Times New Roman"/>
          <w:kern w:val="0"/>
          <w:sz w:val="24"/>
          <w:szCs w:val="24"/>
          <w14:ligatures w14:val="none"/>
        </w:rPr>
        <w:br/>
      </w:r>
      <w:r w:rsidRPr="00F17B78">
        <w:rPr>
          <w:rFonts w:ascii="Segoe UI Symbol" w:eastAsia="Times New Roman" w:hAnsi="Segoe UI Symbol" w:cs="Segoe UI Symbol"/>
          <w:kern w:val="0"/>
          <w:sz w:val="24"/>
          <w:szCs w:val="24"/>
          <w14:ligatures w14:val="none"/>
        </w:rPr>
        <w:t>✔</w:t>
      </w:r>
      <w:r w:rsidRPr="00F17B78">
        <w:rPr>
          <w:rFonts w:ascii="Times New Roman" w:eastAsia="Times New Roman" w:hAnsi="Times New Roman" w:cs="Times New Roman"/>
          <w:kern w:val="0"/>
          <w:sz w:val="24"/>
          <w:szCs w:val="24"/>
          <w14:ligatures w14:val="none"/>
        </w:rPr>
        <w:t xml:space="preserve"> Supports audits and prior authorization</w:t>
      </w:r>
      <w:r w:rsidRPr="00F17B78">
        <w:rPr>
          <w:rFonts w:ascii="Times New Roman" w:eastAsia="Times New Roman" w:hAnsi="Times New Roman" w:cs="Times New Roman"/>
          <w:kern w:val="0"/>
          <w:sz w:val="24"/>
          <w:szCs w:val="24"/>
          <w14:ligatures w14:val="none"/>
        </w:rPr>
        <w:br/>
      </w:r>
      <w:r w:rsidRPr="00F17B78">
        <w:rPr>
          <w:rFonts w:ascii="Segoe UI Symbol" w:eastAsia="Times New Roman" w:hAnsi="Segoe UI Symbol" w:cs="Segoe UI Symbol"/>
          <w:kern w:val="0"/>
          <w:sz w:val="24"/>
          <w:szCs w:val="24"/>
          <w14:ligatures w14:val="none"/>
        </w:rPr>
        <w:t>✔</w:t>
      </w:r>
      <w:r w:rsidRPr="00F17B78">
        <w:rPr>
          <w:rFonts w:ascii="Times New Roman" w:eastAsia="Times New Roman" w:hAnsi="Times New Roman" w:cs="Times New Roman"/>
          <w:kern w:val="0"/>
          <w:sz w:val="24"/>
          <w:szCs w:val="24"/>
          <w14:ligatures w14:val="none"/>
        </w:rPr>
        <w:t xml:space="preserve"> Flexible enough for private practice</w:t>
      </w:r>
      <w:r w:rsidRPr="00F17B78">
        <w:rPr>
          <w:rFonts w:ascii="Times New Roman" w:eastAsia="Times New Roman" w:hAnsi="Times New Roman" w:cs="Times New Roman"/>
          <w:kern w:val="0"/>
          <w:sz w:val="24"/>
          <w:szCs w:val="24"/>
          <w14:ligatures w14:val="none"/>
        </w:rPr>
        <w:br/>
      </w:r>
      <w:r w:rsidRPr="00F17B78">
        <w:rPr>
          <w:rFonts w:ascii="Segoe UI Symbol" w:eastAsia="Times New Roman" w:hAnsi="Segoe UI Symbol" w:cs="Segoe UI Symbol"/>
          <w:kern w:val="0"/>
          <w:sz w:val="24"/>
          <w:szCs w:val="24"/>
          <w14:ligatures w14:val="none"/>
        </w:rPr>
        <w:t>✔</w:t>
      </w:r>
      <w:r w:rsidRPr="00F17B78">
        <w:rPr>
          <w:rFonts w:ascii="Times New Roman" w:eastAsia="Times New Roman" w:hAnsi="Times New Roman" w:cs="Times New Roman"/>
          <w:kern w:val="0"/>
          <w:sz w:val="24"/>
          <w:szCs w:val="24"/>
          <w14:ligatures w14:val="none"/>
        </w:rPr>
        <w:t xml:space="preserve"> Aligns with NC scope of practice for LCMHCs &amp; LMFTs</w:t>
      </w:r>
    </w:p>
    <w:p w14:paraId="31EACD5F"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09AF1E8">
          <v:rect id="_x0000_i1056" style="width:0;height:1.5pt" o:hralign="center" o:hrstd="t" o:hr="t" fillcolor="#a0a0a0" stroked="f"/>
        </w:pict>
      </w:r>
    </w:p>
    <w:p w14:paraId="400B98C0" w14:textId="01F1B314" w:rsidR="00F17B78" w:rsidRPr="00F17B78" w:rsidRDefault="00F17B78" w:rsidP="00F17B7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F17B78">
        <w:rPr>
          <w:rFonts w:ascii="Times New Roman" w:eastAsia="Times New Roman" w:hAnsi="Times New Roman" w:cs="Times New Roman"/>
          <w:b/>
          <w:bCs/>
          <w:kern w:val="36"/>
          <w:sz w:val="48"/>
          <w:szCs w:val="48"/>
          <w14:ligatures w14:val="none"/>
        </w:rPr>
        <w:t>COUPLES / FAMILY THERAPY TREATMENT PLAN TEMPLATE</w:t>
      </w:r>
    </w:p>
    <w:p w14:paraId="17EFCDED"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594C1E8">
          <v:rect id="_x0000_i1058" style="width:0;height:1.5pt" o:hralign="center" o:hrstd="t" o:hr="t" fillcolor="#a0a0a0" stroked="f"/>
        </w:pict>
      </w:r>
    </w:p>
    <w:p w14:paraId="65BBBE35" w14:textId="77777777"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Client Information</w:t>
      </w:r>
    </w:p>
    <w:p w14:paraId="6E7CF189" w14:textId="77777777" w:rsidR="00F17B78" w:rsidRPr="00F17B78" w:rsidRDefault="00F17B78" w:rsidP="00F17B78">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Client Names:</w:t>
      </w:r>
    </w:p>
    <w:p w14:paraId="4A4AFF64" w14:textId="77777777" w:rsidR="00F17B78" w:rsidRPr="00F17B78" w:rsidRDefault="00F17B78" w:rsidP="00F17B78">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Relationship Type:</w:t>
      </w:r>
      <w:r w:rsidRPr="00F17B78">
        <w:rPr>
          <w:rFonts w:ascii="Times New Roman" w:eastAsia="Times New Roman" w:hAnsi="Times New Roman" w:cs="Times New Roman"/>
          <w:kern w:val="0"/>
          <w:sz w:val="24"/>
          <w:szCs w:val="24"/>
          <w14:ligatures w14:val="none"/>
        </w:rPr>
        <w:t xml:space="preserve"> (Couple / Family)</w:t>
      </w:r>
    </w:p>
    <w:p w14:paraId="3A348B73" w14:textId="77777777" w:rsidR="00F17B78" w:rsidRPr="00F17B78" w:rsidRDefault="00F17B78" w:rsidP="00F17B78">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DOBs:</w:t>
      </w:r>
    </w:p>
    <w:p w14:paraId="0CD698BE" w14:textId="77777777" w:rsidR="00F17B78" w:rsidRPr="00F17B78" w:rsidRDefault="00F17B78" w:rsidP="00F17B78">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Date of Assessment:</w:t>
      </w:r>
    </w:p>
    <w:p w14:paraId="1FAE5BF6" w14:textId="77777777" w:rsidR="00F17B78" w:rsidRPr="00F17B78" w:rsidRDefault="00F17B78" w:rsidP="00F17B78">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Treatment Plan Date:</w:t>
      </w:r>
    </w:p>
    <w:p w14:paraId="7F0AA2E9" w14:textId="77777777" w:rsidR="00F17B78" w:rsidRPr="00F17B78" w:rsidRDefault="00F17B78" w:rsidP="00F17B78">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Review Date:</w:t>
      </w:r>
    </w:p>
    <w:p w14:paraId="5618CDD6"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6DFA863">
          <v:rect id="_x0000_i1059" style="width:0;height:1.5pt" o:hralign="center" o:hrstd="t" o:hr="t" fillcolor="#a0a0a0" stroked="f"/>
        </w:pict>
      </w:r>
    </w:p>
    <w:p w14:paraId="109D7B10" w14:textId="77777777"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Presenting Problems / Systemic Clinical Summary</w:t>
      </w:r>
    </w:p>
    <w:p w14:paraId="0486D302"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Describe relational patterns, interaction cycles, and functional impairment justifying medical necessity.</w:t>
      </w:r>
    </w:p>
    <w:p w14:paraId="43599E10"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Example:</w:t>
      </w:r>
      <w:r w:rsidRPr="00F17B78">
        <w:rPr>
          <w:rFonts w:ascii="Times New Roman" w:eastAsia="Times New Roman" w:hAnsi="Times New Roman" w:cs="Times New Roman"/>
          <w:kern w:val="0"/>
          <w:sz w:val="24"/>
          <w:szCs w:val="24"/>
          <w14:ligatures w14:val="none"/>
        </w:rPr>
        <w:br/>
        <w:t>Couple presents with escalating conflict, communication breakdown, and emotional disengagement resulting in significant relationship distress and impaired emotional functioning for both partners.</w:t>
      </w:r>
    </w:p>
    <w:p w14:paraId="60119757"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D4BC643">
          <v:rect id="_x0000_i1060" style="width:0;height:1.5pt" o:hralign="center" o:hrstd="t" o:hr="t" fillcolor="#a0a0a0" stroked="f"/>
        </w:pict>
      </w:r>
    </w:p>
    <w:p w14:paraId="1DE7C20B" w14:textId="77777777"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lastRenderedPageBreak/>
        <w:t>Identified Client(s) &amp; Diagnosis</w:t>
      </w:r>
    </w:p>
    <w:p w14:paraId="5F0BE6E0"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i/>
          <w:iCs/>
          <w:kern w:val="0"/>
          <w:sz w:val="24"/>
          <w:szCs w:val="24"/>
          <w14:ligatures w14:val="none"/>
        </w:rPr>
        <w:t>(Insurance typically requires at least one identified patient)</w:t>
      </w:r>
    </w:p>
    <w:p w14:paraId="66A51922" w14:textId="77777777" w:rsidR="00F17B78" w:rsidRPr="00F17B78" w:rsidRDefault="00F17B78" w:rsidP="00F17B78">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Identified Patient:</w:t>
      </w:r>
    </w:p>
    <w:p w14:paraId="66C20D8F" w14:textId="77777777" w:rsidR="00F17B78" w:rsidRPr="00F17B78" w:rsidRDefault="00F17B78" w:rsidP="00F17B78">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DSM-5-TR Diagnosis:</w:t>
      </w:r>
    </w:p>
    <w:p w14:paraId="3D8F097B" w14:textId="77777777" w:rsidR="00F17B78" w:rsidRPr="00F17B78" w:rsidRDefault="00F17B78" w:rsidP="00F17B78">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Relational Diagnosis (Z-codes, if used):</w:t>
      </w:r>
    </w:p>
    <w:p w14:paraId="336B880E"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F01F28C">
          <v:rect id="_x0000_i1061" style="width:0;height:1.5pt" o:hralign="center" o:hrstd="t" o:hr="t" fillcolor="#a0a0a0" stroked="f"/>
        </w:pict>
      </w:r>
    </w:p>
    <w:p w14:paraId="3F4F48CB" w14:textId="77777777"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Family/Couple Strengths</w:t>
      </w:r>
    </w:p>
    <w:p w14:paraId="5FA86711" w14:textId="77777777" w:rsidR="00F17B78" w:rsidRPr="00F17B78" w:rsidRDefault="00F17B78" w:rsidP="00F17B78">
      <w:pPr>
        <w:numPr>
          <w:ilvl w:val="0"/>
          <w:numId w:val="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Commitment to treatment</w:t>
      </w:r>
    </w:p>
    <w:p w14:paraId="5A86D06A" w14:textId="77777777" w:rsidR="00F17B78" w:rsidRPr="00F17B78" w:rsidRDefault="00F17B78" w:rsidP="00F17B78">
      <w:pPr>
        <w:numPr>
          <w:ilvl w:val="0"/>
          <w:numId w:val="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Willingness to engage</w:t>
      </w:r>
    </w:p>
    <w:p w14:paraId="00F6592A" w14:textId="77777777" w:rsidR="00F17B78" w:rsidRPr="00F17B78" w:rsidRDefault="00F17B78" w:rsidP="00F17B78">
      <w:pPr>
        <w:numPr>
          <w:ilvl w:val="0"/>
          <w:numId w:val="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Emotional bonds</w:t>
      </w:r>
    </w:p>
    <w:p w14:paraId="05C74DE5" w14:textId="77777777" w:rsidR="00F17B78" w:rsidRPr="00F17B78" w:rsidRDefault="00F17B78" w:rsidP="00F17B78">
      <w:pPr>
        <w:numPr>
          <w:ilvl w:val="0"/>
          <w:numId w:val="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Parenting strengths</w:t>
      </w:r>
    </w:p>
    <w:p w14:paraId="4A03EF0F" w14:textId="77777777" w:rsidR="00F17B78" w:rsidRPr="00F17B78" w:rsidRDefault="00F17B78" w:rsidP="00F17B78">
      <w:pPr>
        <w:numPr>
          <w:ilvl w:val="0"/>
          <w:numId w:val="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Cultural/spiritual values</w:t>
      </w:r>
    </w:p>
    <w:p w14:paraId="13F6DF83"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8C2C896">
          <v:rect id="_x0000_i1062" style="width:0;height:1.5pt" o:hralign="center" o:hrstd="t" o:hr="t" fillcolor="#a0a0a0" stroked="f"/>
        </w:pict>
      </w:r>
    </w:p>
    <w:p w14:paraId="00E95CA4" w14:textId="77777777"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Treatment Goals, Objectives &amp; Interventions</w:t>
      </w:r>
    </w:p>
    <w:p w14:paraId="1393ADF6" w14:textId="77777777" w:rsidR="00F17B78" w:rsidRPr="00F17B78" w:rsidRDefault="00F17B78" w:rsidP="00F17B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17B78">
        <w:rPr>
          <w:rFonts w:ascii="Times New Roman" w:eastAsia="Times New Roman" w:hAnsi="Times New Roman" w:cs="Times New Roman"/>
          <w:b/>
          <w:bCs/>
          <w:kern w:val="0"/>
          <w:sz w:val="27"/>
          <w:szCs w:val="27"/>
          <w14:ligatures w14:val="none"/>
        </w:rPr>
        <w:t>Goal 1: Improve Communication &amp; Emotional Regulation</w:t>
      </w:r>
    </w:p>
    <w:p w14:paraId="23857A8E"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Long-Term Goal:</w:t>
      </w:r>
      <w:r w:rsidRPr="00F17B78">
        <w:rPr>
          <w:rFonts w:ascii="Times New Roman" w:eastAsia="Times New Roman" w:hAnsi="Times New Roman" w:cs="Times New Roman"/>
          <w:kern w:val="0"/>
          <w:sz w:val="24"/>
          <w:szCs w:val="24"/>
          <w14:ligatures w14:val="none"/>
        </w:rPr>
        <w:br/>
        <w:t>Increase effective communication and emotional responsiveness to reduce conflict and improve relational functioning.</w:t>
      </w:r>
    </w:p>
    <w:p w14:paraId="52BB63CD"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39619A2">
          <v:rect id="_x0000_i1063" style="width:0;height:1.5pt" o:hralign="center" o:hrstd="t" o:hr="t" fillcolor="#a0a0a0" stroked="f"/>
        </w:pict>
      </w:r>
    </w:p>
    <w:p w14:paraId="79F0993B" w14:textId="77777777" w:rsidR="00F17B78" w:rsidRPr="00F17B78" w:rsidRDefault="00F17B78" w:rsidP="00F17B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17B78">
        <w:rPr>
          <w:rFonts w:ascii="Times New Roman" w:eastAsia="Times New Roman" w:hAnsi="Times New Roman" w:cs="Times New Roman"/>
          <w:b/>
          <w:bCs/>
          <w:kern w:val="0"/>
          <w:sz w:val="27"/>
          <w:szCs w:val="27"/>
          <w14:ligatures w14:val="none"/>
        </w:rPr>
        <w:t>Objectives (Measurable)</w:t>
      </w:r>
    </w:p>
    <w:p w14:paraId="1E336838" w14:textId="77777777" w:rsidR="00F17B78" w:rsidRPr="00F17B78" w:rsidRDefault="00F17B78" w:rsidP="00F17B78">
      <w:pPr>
        <w:numPr>
          <w:ilvl w:val="0"/>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Partners will demonstrate use of at least two effective communication skills (e.g., reflective listening, “I-statements”) in session within 8–12 weeks.</w:t>
      </w:r>
    </w:p>
    <w:p w14:paraId="3531E285" w14:textId="77777777" w:rsidR="00F17B78" w:rsidRPr="00F17B78" w:rsidRDefault="00F17B78" w:rsidP="00F17B78">
      <w:pPr>
        <w:numPr>
          <w:ilvl w:val="0"/>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Frequency of conflict escalation will decrease from ___ times per week to ___ times per week within 3 months.</w:t>
      </w:r>
    </w:p>
    <w:p w14:paraId="55CBC84E"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06207FD">
          <v:rect id="_x0000_i1064" style="width:0;height:1.5pt" o:hralign="center" o:hrstd="t" o:hr="t" fillcolor="#a0a0a0" stroked="f"/>
        </w:pict>
      </w:r>
    </w:p>
    <w:p w14:paraId="05D036D3" w14:textId="77777777" w:rsidR="00F17B78" w:rsidRPr="00F17B78" w:rsidRDefault="00F17B78" w:rsidP="00F17B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17B78">
        <w:rPr>
          <w:rFonts w:ascii="Times New Roman" w:eastAsia="Times New Roman" w:hAnsi="Times New Roman" w:cs="Times New Roman"/>
          <w:b/>
          <w:bCs/>
          <w:kern w:val="0"/>
          <w:sz w:val="27"/>
          <w:szCs w:val="27"/>
          <w14:ligatures w14:val="none"/>
        </w:rPr>
        <w:t>Interventions / Methods</w:t>
      </w:r>
    </w:p>
    <w:p w14:paraId="1FD3F201" w14:textId="77777777" w:rsidR="00F17B78" w:rsidRPr="00F17B78" w:rsidRDefault="00F17B78" w:rsidP="00F17B78">
      <w:pPr>
        <w:numPr>
          <w:ilvl w:val="0"/>
          <w:numId w:val="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Therapist will utilize evidence-based couples/family therapy approaches (e.g., EFT, Gottman, Structural, or CBT-based interventions).</w:t>
      </w:r>
    </w:p>
    <w:p w14:paraId="20F7D06E" w14:textId="77777777" w:rsidR="00F17B78" w:rsidRPr="00F17B78" w:rsidRDefault="00F17B78" w:rsidP="00F17B78">
      <w:pPr>
        <w:numPr>
          <w:ilvl w:val="0"/>
          <w:numId w:val="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Therapist will facilitate structured communication exercises.</w:t>
      </w:r>
    </w:p>
    <w:p w14:paraId="5E03CB0D" w14:textId="77777777" w:rsidR="00F17B78" w:rsidRPr="00F17B78" w:rsidRDefault="00F17B78" w:rsidP="00F17B78">
      <w:pPr>
        <w:numPr>
          <w:ilvl w:val="0"/>
          <w:numId w:val="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lastRenderedPageBreak/>
        <w:t>Therapist will support development of emotion regulation and conflict-management skills.</w:t>
      </w:r>
    </w:p>
    <w:p w14:paraId="52918950"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BD927DC">
          <v:rect id="_x0000_i1065" style="width:0;height:1.5pt" o:hralign="center" o:hrstd="t" o:hr="t" fillcolor="#a0a0a0" stroked="f"/>
        </w:pict>
      </w:r>
    </w:p>
    <w:p w14:paraId="344DA8DD" w14:textId="77777777" w:rsidR="00F17B78" w:rsidRPr="00F17B78" w:rsidRDefault="00F17B78" w:rsidP="00F17B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17B78">
        <w:rPr>
          <w:rFonts w:ascii="Times New Roman" w:eastAsia="Times New Roman" w:hAnsi="Times New Roman" w:cs="Times New Roman"/>
          <w:b/>
          <w:bCs/>
          <w:kern w:val="0"/>
          <w:sz w:val="27"/>
          <w:szCs w:val="27"/>
          <w14:ligatures w14:val="none"/>
        </w:rPr>
        <w:t>Frequency &amp; Duration</w:t>
      </w:r>
    </w:p>
    <w:p w14:paraId="22540838" w14:textId="77777777" w:rsidR="00F17B78" w:rsidRPr="00F17B78" w:rsidRDefault="00F17B78" w:rsidP="00F17B78">
      <w:pPr>
        <w:numPr>
          <w:ilvl w:val="0"/>
          <w:numId w:val="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Sessions:</w:t>
      </w:r>
      <w:r w:rsidRPr="00F17B78">
        <w:rPr>
          <w:rFonts w:ascii="Times New Roman" w:eastAsia="Times New Roman" w:hAnsi="Times New Roman" w:cs="Times New Roman"/>
          <w:kern w:val="0"/>
          <w:sz w:val="24"/>
          <w:szCs w:val="24"/>
          <w14:ligatures w14:val="none"/>
        </w:rPr>
        <w:t xml:space="preserve"> ___ per week / month</w:t>
      </w:r>
    </w:p>
    <w:p w14:paraId="0CCC0F55" w14:textId="77777777" w:rsidR="00F17B78" w:rsidRPr="00F17B78" w:rsidRDefault="00F17B78" w:rsidP="00F17B78">
      <w:pPr>
        <w:numPr>
          <w:ilvl w:val="0"/>
          <w:numId w:val="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Length:</w:t>
      </w:r>
      <w:r w:rsidRPr="00F17B78">
        <w:rPr>
          <w:rFonts w:ascii="Times New Roman" w:eastAsia="Times New Roman" w:hAnsi="Times New Roman" w:cs="Times New Roman"/>
          <w:kern w:val="0"/>
          <w:sz w:val="24"/>
          <w:szCs w:val="24"/>
          <w14:ligatures w14:val="none"/>
        </w:rPr>
        <w:t xml:space="preserve"> ___ minutes</w:t>
      </w:r>
    </w:p>
    <w:p w14:paraId="0B74F232" w14:textId="77777777" w:rsidR="00F17B78" w:rsidRPr="00F17B78" w:rsidRDefault="00F17B78" w:rsidP="00F17B78">
      <w:pPr>
        <w:numPr>
          <w:ilvl w:val="0"/>
          <w:numId w:val="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Estimated Duration:</w:t>
      </w:r>
      <w:r w:rsidRPr="00F17B78">
        <w:rPr>
          <w:rFonts w:ascii="Times New Roman" w:eastAsia="Times New Roman" w:hAnsi="Times New Roman" w:cs="Times New Roman"/>
          <w:kern w:val="0"/>
          <w:sz w:val="24"/>
          <w:szCs w:val="24"/>
          <w14:ligatures w14:val="none"/>
        </w:rPr>
        <w:t xml:space="preserve"> ___ months (to be reassessed)</w:t>
      </w:r>
    </w:p>
    <w:p w14:paraId="207C1220"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4DB108B">
          <v:rect id="_x0000_i1066" style="width:0;height:1.5pt" o:hralign="center" o:hrstd="t" o:hr="t" fillcolor="#a0a0a0" stroked="f"/>
        </w:pict>
      </w:r>
    </w:p>
    <w:p w14:paraId="52D024AC"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31682C2">
          <v:rect id="_x0000_i1067" style="width:0;height:1.5pt" o:hralign="center" o:hrstd="t" o:hr="t" fillcolor="#a0a0a0" stroked="f"/>
        </w:pict>
      </w:r>
    </w:p>
    <w:p w14:paraId="161BCC87" w14:textId="77777777" w:rsidR="00F17B78" w:rsidRPr="00F17B78" w:rsidRDefault="00F17B78" w:rsidP="00F17B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17B78">
        <w:rPr>
          <w:rFonts w:ascii="Times New Roman" w:eastAsia="Times New Roman" w:hAnsi="Times New Roman" w:cs="Times New Roman"/>
          <w:b/>
          <w:bCs/>
          <w:kern w:val="0"/>
          <w:sz w:val="27"/>
          <w:szCs w:val="27"/>
          <w14:ligatures w14:val="none"/>
        </w:rPr>
        <w:t xml:space="preserve">Goal 2: Strengthen Relationship Safety &amp; Trust </w:t>
      </w:r>
      <w:r w:rsidRPr="00F17B78">
        <w:rPr>
          <w:rFonts w:ascii="Times New Roman" w:eastAsia="Times New Roman" w:hAnsi="Times New Roman" w:cs="Times New Roman"/>
          <w:b/>
          <w:bCs/>
          <w:i/>
          <w:iCs/>
          <w:kern w:val="0"/>
          <w:sz w:val="27"/>
          <w:szCs w:val="27"/>
          <w14:ligatures w14:val="none"/>
        </w:rPr>
        <w:t>(Optional)</w:t>
      </w:r>
    </w:p>
    <w:p w14:paraId="43821C0D"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Long-Term Goal:</w:t>
      </w:r>
      <w:r w:rsidRPr="00F17B78">
        <w:rPr>
          <w:rFonts w:ascii="Times New Roman" w:eastAsia="Times New Roman" w:hAnsi="Times New Roman" w:cs="Times New Roman"/>
          <w:kern w:val="0"/>
          <w:sz w:val="24"/>
          <w:szCs w:val="24"/>
          <w14:ligatures w14:val="none"/>
        </w:rPr>
        <w:br/>
        <w:t>Enhance emotional safety and trust within the relationship.</w:t>
      </w:r>
    </w:p>
    <w:p w14:paraId="717B03B9"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Objectives:</w:t>
      </w:r>
      <w:r w:rsidRPr="00F17B78">
        <w:rPr>
          <w:rFonts w:ascii="Times New Roman" w:eastAsia="Times New Roman" w:hAnsi="Times New Roman" w:cs="Times New Roman"/>
          <w:kern w:val="0"/>
          <w:sz w:val="24"/>
          <w:szCs w:val="24"/>
          <w14:ligatures w14:val="none"/>
        </w:rPr>
        <w:br/>
        <w:t>1.</w:t>
      </w:r>
      <w:r w:rsidRPr="00F17B78">
        <w:rPr>
          <w:rFonts w:ascii="Times New Roman" w:eastAsia="Times New Roman" w:hAnsi="Times New Roman" w:cs="Times New Roman"/>
          <w:kern w:val="0"/>
          <w:sz w:val="24"/>
          <w:szCs w:val="24"/>
          <w14:ligatures w14:val="none"/>
        </w:rPr>
        <w:br/>
        <w:t>2.</w:t>
      </w:r>
    </w:p>
    <w:p w14:paraId="174ACAB8"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Interventions:</w:t>
      </w:r>
    </w:p>
    <w:p w14:paraId="2B4FA7B9"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1A31348">
          <v:rect id="_x0000_i1068" style="width:0;height:1.5pt" o:hralign="center" o:hrstd="t" o:hr="t" fillcolor="#a0a0a0" stroked="f"/>
        </w:pict>
      </w:r>
    </w:p>
    <w:p w14:paraId="29E2247F" w14:textId="77777777"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Progress Measurement</w:t>
      </w:r>
    </w:p>
    <w:p w14:paraId="639EF021"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Progress will be monitored through:</w:t>
      </w:r>
    </w:p>
    <w:p w14:paraId="636F1394" w14:textId="77777777" w:rsidR="00F17B78" w:rsidRPr="00F17B78" w:rsidRDefault="00F17B78" w:rsidP="00F17B78">
      <w:pPr>
        <w:numPr>
          <w:ilvl w:val="0"/>
          <w:numId w:val="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Partner/family self-report</w:t>
      </w:r>
    </w:p>
    <w:p w14:paraId="374EFCB1" w14:textId="77777777" w:rsidR="00F17B78" w:rsidRPr="00F17B78" w:rsidRDefault="00F17B78" w:rsidP="00F17B78">
      <w:pPr>
        <w:numPr>
          <w:ilvl w:val="0"/>
          <w:numId w:val="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Observation of interaction patterns in session</w:t>
      </w:r>
    </w:p>
    <w:p w14:paraId="6C40E9AA" w14:textId="77777777" w:rsidR="00F17B78" w:rsidRPr="00F17B78" w:rsidRDefault="00F17B78" w:rsidP="00F17B78">
      <w:pPr>
        <w:numPr>
          <w:ilvl w:val="0"/>
          <w:numId w:val="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Reduction in conflict frequency/intensity</w:t>
      </w:r>
    </w:p>
    <w:p w14:paraId="11511705" w14:textId="77777777" w:rsidR="00F17B78" w:rsidRPr="00F17B78" w:rsidRDefault="00F17B78" w:rsidP="00F17B78">
      <w:pPr>
        <w:numPr>
          <w:ilvl w:val="0"/>
          <w:numId w:val="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Improved emotional attunement and cooperation</w:t>
      </w:r>
    </w:p>
    <w:p w14:paraId="6EECE2D2"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827A3F1">
          <v:rect id="_x0000_i1069" style="width:0;height:1.5pt" o:hralign="center" o:hrstd="t" o:hr="t" fillcolor="#a0a0a0" stroked="f"/>
        </w:pict>
      </w:r>
    </w:p>
    <w:p w14:paraId="10C6817C" w14:textId="77777777"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 xml:space="preserve">Coordination of Care </w:t>
      </w:r>
      <w:r w:rsidRPr="00F17B78">
        <w:rPr>
          <w:rFonts w:ascii="Times New Roman" w:eastAsia="Times New Roman" w:hAnsi="Times New Roman" w:cs="Times New Roman"/>
          <w:b/>
          <w:bCs/>
          <w:i/>
          <w:iCs/>
          <w:kern w:val="0"/>
          <w:sz w:val="36"/>
          <w:szCs w:val="36"/>
          <w14:ligatures w14:val="none"/>
        </w:rPr>
        <w:t>(if applicable)</w:t>
      </w:r>
    </w:p>
    <w:p w14:paraId="2A623ACE" w14:textId="77777777" w:rsidR="00F17B78" w:rsidRPr="00F17B78" w:rsidRDefault="00F17B78" w:rsidP="00F17B78">
      <w:pPr>
        <w:numPr>
          <w:ilvl w:val="0"/>
          <w:numId w:val="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Individual therapists</w:t>
      </w:r>
    </w:p>
    <w:p w14:paraId="1576B2A0" w14:textId="77777777" w:rsidR="00F17B78" w:rsidRPr="00F17B78" w:rsidRDefault="00F17B78" w:rsidP="00F17B78">
      <w:pPr>
        <w:numPr>
          <w:ilvl w:val="0"/>
          <w:numId w:val="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Child’s therapist</w:t>
      </w:r>
    </w:p>
    <w:p w14:paraId="05AF6A09" w14:textId="77777777" w:rsidR="00F17B78" w:rsidRPr="00F17B78" w:rsidRDefault="00F17B78" w:rsidP="00F17B78">
      <w:pPr>
        <w:numPr>
          <w:ilvl w:val="0"/>
          <w:numId w:val="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Psychiatrist</w:t>
      </w:r>
    </w:p>
    <w:p w14:paraId="3583A0CE" w14:textId="77777777" w:rsidR="00F17B78" w:rsidRPr="00F17B78" w:rsidRDefault="00F17B78" w:rsidP="00F17B78">
      <w:pPr>
        <w:numPr>
          <w:ilvl w:val="0"/>
          <w:numId w:val="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PCP</w:t>
      </w:r>
    </w:p>
    <w:p w14:paraId="15BCC7E5"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pict w14:anchorId="23C95F3F">
          <v:rect id="_x0000_i1070" style="width:0;height:1.5pt" o:hralign="center" o:hrstd="t" o:hr="t" fillcolor="#a0a0a0" stroked="f"/>
        </w:pict>
      </w:r>
    </w:p>
    <w:p w14:paraId="064D537E" w14:textId="77777777"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Discharge Criteria</w:t>
      </w:r>
    </w:p>
    <w:p w14:paraId="5F88BE32" w14:textId="77777777" w:rsidR="00F17B78" w:rsidRPr="00F17B78" w:rsidRDefault="00F17B78" w:rsidP="00F17B78">
      <w:pPr>
        <w:numPr>
          <w:ilvl w:val="0"/>
          <w:numId w:val="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Relationship goals substantially met</w:t>
      </w:r>
    </w:p>
    <w:p w14:paraId="1BF57190" w14:textId="77777777" w:rsidR="00F17B78" w:rsidRPr="00F17B78" w:rsidRDefault="00F17B78" w:rsidP="00F17B78">
      <w:pPr>
        <w:numPr>
          <w:ilvl w:val="0"/>
          <w:numId w:val="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Improved communication and reduced distress</w:t>
      </w:r>
    </w:p>
    <w:p w14:paraId="32125C48" w14:textId="77777777" w:rsidR="00F17B78" w:rsidRPr="00F17B78" w:rsidRDefault="00F17B78" w:rsidP="00F17B78">
      <w:pPr>
        <w:numPr>
          <w:ilvl w:val="0"/>
          <w:numId w:val="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No longer meets medical necessity</w:t>
      </w:r>
    </w:p>
    <w:p w14:paraId="056B0E20" w14:textId="77777777" w:rsidR="00F17B78" w:rsidRPr="00F17B78" w:rsidRDefault="00F17B78" w:rsidP="00F17B78">
      <w:pPr>
        <w:numPr>
          <w:ilvl w:val="0"/>
          <w:numId w:val="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 xml:space="preserve">Client(s) </w:t>
      </w:r>
      <w:proofErr w:type="gramStart"/>
      <w:r w:rsidRPr="00F17B78">
        <w:rPr>
          <w:rFonts w:ascii="Times New Roman" w:eastAsia="Times New Roman" w:hAnsi="Times New Roman" w:cs="Times New Roman"/>
          <w:kern w:val="0"/>
          <w:sz w:val="24"/>
          <w:szCs w:val="24"/>
          <w14:ligatures w14:val="none"/>
        </w:rPr>
        <w:t>elect</w:t>
      </w:r>
      <w:proofErr w:type="gramEnd"/>
      <w:r w:rsidRPr="00F17B78">
        <w:rPr>
          <w:rFonts w:ascii="Times New Roman" w:eastAsia="Times New Roman" w:hAnsi="Times New Roman" w:cs="Times New Roman"/>
          <w:kern w:val="0"/>
          <w:sz w:val="24"/>
          <w:szCs w:val="24"/>
          <w14:ligatures w14:val="none"/>
        </w:rPr>
        <w:t xml:space="preserve"> to end therapy</w:t>
      </w:r>
    </w:p>
    <w:p w14:paraId="77099E8A"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F57AFC0">
          <v:rect id="_x0000_i1071" style="width:0;height:1.5pt" o:hralign="center" o:hrstd="t" o:hr="t" fillcolor="#a0a0a0" stroked="f"/>
        </w:pict>
      </w:r>
    </w:p>
    <w:p w14:paraId="471407D2" w14:textId="77777777"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Signatures</w:t>
      </w:r>
    </w:p>
    <w:p w14:paraId="667CEE82" w14:textId="77777777" w:rsidR="00F17B78" w:rsidRPr="00F17B78" w:rsidRDefault="00F17B78" w:rsidP="00F17B78">
      <w:pPr>
        <w:numPr>
          <w:ilvl w:val="0"/>
          <w:numId w:val="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Client(s):</w:t>
      </w:r>
      <w:r w:rsidRPr="00F17B78">
        <w:rPr>
          <w:rFonts w:ascii="Times New Roman" w:eastAsia="Times New Roman" w:hAnsi="Times New Roman" w:cs="Times New Roman"/>
          <w:kern w:val="0"/>
          <w:sz w:val="24"/>
          <w:szCs w:val="24"/>
          <w14:ligatures w14:val="none"/>
        </w:rPr>
        <w:t xml:space="preserve"> ____________________________ Date: ________</w:t>
      </w:r>
    </w:p>
    <w:p w14:paraId="61D6EEA8" w14:textId="77777777" w:rsidR="00F17B78" w:rsidRPr="00F17B78" w:rsidRDefault="00F17B78" w:rsidP="00F17B78">
      <w:pPr>
        <w:numPr>
          <w:ilvl w:val="0"/>
          <w:numId w:val="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Clinician &amp; Credentials:</w:t>
      </w:r>
      <w:r w:rsidRPr="00F17B78">
        <w:rPr>
          <w:rFonts w:ascii="Times New Roman" w:eastAsia="Times New Roman" w:hAnsi="Times New Roman" w:cs="Times New Roman"/>
          <w:kern w:val="0"/>
          <w:sz w:val="24"/>
          <w:szCs w:val="24"/>
          <w14:ligatures w14:val="none"/>
        </w:rPr>
        <w:t xml:space="preserve"> ____________________________ Date: ________</w:t>
      </w:r>
    </w:p>
    <w:p w14:paraId="0D8E7F6C"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1FE5DF9">
          <v:rect id="_x0000_i1072" style="width:0;height:1.5pt" o:hralign="center" o:hrstd="t" o:hr="t" fillcolor="#a0a0a0" stroked="f"/>
        </w:pict>
      </w:r>
    </w:p>
    <w:p w14:paraId="2EBB044A"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667F1CB">
          <v:rect id="_x0000_i1073" style="width:0;height:1.5pt" o:hralign="center" o:hrstd="t" o:hr="t" fillcolor="#a0a0a0" stroked="f"/>
        </w:pict>
      </w:r>
    </w:p>
    <w:p w14:paraId="57A04B3F" w14:textId="4AE1CC6D" w:rsidR="00F17B78" w:rsidRPr="00F17B78" w:rsidRDefault="00F17B78" w:rsidP="00F17B7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F17B78">
        <w:rPr>
          <w:rFonts w:ascii="Times New Roman" w:eastAsia="Times New Roman" w:hAnsi="Times New Roman" w:cs="Times New Roman"/>
          <w:b/>
          <w:bCs/>
          <w:kern w:val="36"/>
          <w:sz w:val="48"/>
          <w:szCs w:val="48"/>
          <w14:ligatures w14:val="none"/>
        </w:rPr>
        <w:t>CHILD / ADOLESCENT TREATMENT PLAN TEMPLATE</w:t>
      </w:r>
    </w:p>
    <w:p w14:paraId="3B738ADA"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CB3FEDF">
          <v:rect id="_x0000_i1074" style="width:0;height:1.5pt" o:hralign="center" o:hrstd="t" o:hr="t" fillcolor="#a0a0a0" stroked="f"/>
        </w:pict>
      </w:r>
    </w:p>
    <w:p w14:paraId="5AA2944D" w14:textId="77777777"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Client Information</w:t>
      </w:r>
    </w:p>
    <w:p w14:paraId="2A203646" w14:textId="77777777" w:rsidR="00F17B78" w:rsidRPr="00F17B78" w:rsidRDefault="00F17B78" w:rsidP="00F17B78">
      <w:pPr>
        <w:numPr>
          <w:ilvl w:val="0"/>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Child/Adolescent Name:</w:t>
      </w:r>
    </w:p>
    <w:p w14:paraId="30CEEF47" w14:textId="77777777" w:rsidR="00F17B78" w:rsidRPr="00F17B78" w:rsidRDefault="00F17B78" w:rsidP="00F17B78">
      <w:pPr>
        <w:numPr>
          <w:ilvl w:val="0"/>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DOB:</w:t>
      </w:r>
    </w:p>
    <w:p w14:paraId="0DBE3416" w14:textId="77777777" w:rsidR="00F17B78" w:rsidRPr="00F17B78" w:rsidRDefault="00F17B78" w:rsidP="00F17B78">
      <w:pPr>
        <w:numPr>
          <w:ilvl w:val="0"/>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Parent/Guardian Name(s):</w:t>
      </w:r>
    </w:p>
    <w:p w14:paraId="54E0F9CC" w14:textId="77777777" w:rsidR="00F17B78" w:rsidRPr="00F17B78" w:rsidRDefault="00F17B78" w:rsidP="00F17B78">
      <w:pPr>
        <w:numPr>
          <w:ilvl w:val="0"/>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Date of Assessment:</w:t>
      </w:r>
    </w:p>
    <w:p w14:paraId="55DBDDBA" w14:textId="77777777" w:rsidR="00F17B78" w:rsidRPr="00F17B78" w:rsidRDefault="00F17B78" w:rsidP="00F17B78">
      <w:pPr>
        <w:numPr>
          <w:ilvl w:val="0"/>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Treatment Plan Date:</w:t>
      </w:r>
    </w:p>
    <w:p w14:paraId="6ED60182" w14:textId="77777777" w:rsidR="00F17B78" w:rsidRPr="00F17B78" w:rsidRDefault="00F17B78" w:rsidP="00F17B78">
      <w:pPr>
        <w:numPr>
          <w:ilvl w:val="0"/>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Review Date:</w:t>
      </w:r>
    </w:p>
    <w:p w14:paraId="2304C95F"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04569E1">
          <v:rect id="_x0000_i1075" style="width:0;height:1.5pt" o:hralign="center" o:hrstd="t" o:hr="t" fillcolor="#a0a0a0" stroked="f"/>
        </w:pict>
      </w:r>
    </w:p>
    <w:p w14:paraId="09ADFFC8" w14:textId="77777777"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Presenting Problems / Developmental Clinical Summary</w:t>
      </w:r>
    </w:p>
    <w:p w14:paraId="733A4CF5"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Describe symptoms, behaviors, developmental concerns, and functional impairments across settings (home, school, peers).</w:t>
      </w:r>
    </w:p>
    <w:p w14:paraId="1EA740C7"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lastRenderedPageBreak/>
        <w:t>Example:</w:t>
      </w:r>
      <w:r w:rsidRPr="00F17B78">
        <w:rPr>
          <w:rFonts w:ascii="Times New Roman" w:eastAsia="Times New Roman" w:hAnsi="Times New Roman" w:cs="Times New Roman"/>
          <w:kern w:val="0"/>
          <w:sz w:val="24"/>
          <w:szCs w:val="24"/>
          <w14:ligatures w14:val="none"/>
        </w:rPr>
        <w:br/>
        <w:t>Child presents with frequent emotional outbursts, difficulty following rules, and impaired peer relationships, resulting in academic and family stress.</w:t>
      </w:r>
    </w:p>
    <w:p w14:paraId="116CC9D1"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1FBD7C6">
          <v:rect id="_x0000_i1076" style="width:0;height:1.5pt" o:hralign="center" o:hrstd="t" o:hr="t" fillcolor="#a0a0a0" stroked="f"/>
        </w:pict>
      </w:r>
    </w:p>
    <w:p w14:paraId="15872142" w14:textId="77777777"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Diagnosis</w:t>
      </w:r>
    </w:p>
    <w:p w14:paraId="7C139BA4"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i/>
          <w:iCs/>
          <w:kern w:val="0"/>
          <w:sz w:val="24"/>
          <w:szCs w:val="24"/>
          <w14:ligatures w14:val="none"/>
        </w:rPr>
        <w:t>(DSM-5-TR)</w:t>
      </w:r>
    </w:p>
    <w:p w14:paraId="1746EB66" w14:textId="77777777" w:rsidR="00F17B78" w:rsidRPr="00F17B78" w:rsidRDefault="00F17B78" w:rsidP="00F17B78">
      <w:pPr>
        <w:numPr>
          <w:ilvl w:val="0"/>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Primary Diagnosis:</w:t>
      </w:r>
    </w:p>
    <w:p w14:paraId="16C1759C" w14:textId="77777777" w:rsidR="00F17B78" w:rsidRPr="00F17B78" w:rsidRDefault="00F17B78" w:rsidP="00F17B78">
      <w:pPr>
        <w:numPr>
          <w:ilvl w:val="0"/>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Secondary Diagnosis(es):</w:t>
      </w:r>
    </w:p>
    <w:p w14:paraId="16C99513"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591844C">
          <v:rect id="_x0000_i1077" style="width:0;height:1.5pt" o:hralign="center" o:hrstd="t" o:hr="t" fillcolor="#a0a0a0" stroked="f"/>
        </w:pict>
      </w:r>
    </w:p>
    <w:p w14:paraId="4E68C49B" w14:textId="77777777"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Child &amp; Family Strengths</w:t>
      </w:r>
    </w:p>
    <w:p w14:paraId="244B4BD2" w14:textId="77777777" w:rsidR="00F17B78" w:rsidRPr="00F17B78" w:rsidRDefault="00F17B78" w:rsidP="00F17B78">
      <w:pPr>
        <w:numPr>
          <w:ilvl w:val="0"/>
          <w:numId w:val="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Caregiver involvement</w:t>
      </w:r>
    </w:p>
    <w:p w14:paraId="77A88523" w14:textId="77777777" w:rsidR="00F17B78" w:rsidRPr="00F17B78" w:rsidRDefault="00F17B78" w:rsidP="00F17B78">
      <w:pPr>
        <w:numPr>
          <w:ilvl w:val="0"/>
          <w:numId w:val="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School support</w:t>
      </w:r>
    </w:p>
    <w:p w14:paraId="1708855B" w14:textId="77777777" w:rsidR="00F17B78" w:rsidRPr="00F17B78" w:rsidRDefault="00F17B78" w:rsidP="00F17B78">
      <w:pPr>
        <w:numPr>
          <w:ilvl w:val="0"/>
          <w:numId w:val="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Emotional insight</w:t>
      </w:r>
    </w:p>
    <w:p w14:paraId="3CF0AE6E" w14:textId="77777777" w:rsidR="00F17B78" w:rsidRPr="00F17B78" w:rsidRDefault="00F17B78" w:rsidP="00F17B78">
      <w:pPr>
        <w:numPr>
          <w:ilvl w:val="0"/>
          <w:numId w:val="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Interests/talents</w:t>
      </w:r>
    </w:p>
    <w:p w14:paraId="7860788A" w14:textId="77777777" w:rsidR="00F17B78" w:rsidRPr="00F17B78" w:rsidRDefault="00F17B78" w:rsidP="00F17B78">
      <w:pPr>
        <w:numPr>
          <w:ilvl w:val="0"/>
          <w:numId w:val="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Cultural/family resources</w:t>
      </w:r>
    </w:p>
    <w:p w14:paraId="27FD4A62"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A8D2861">
          <v:rect id="_x0000_i1078" style="width:0;height:1.5pt" o:hralign="center" o:hrstd="t" o:hr="t" fillcolor="#a0a0a0" stroked="f"/>
        </w:pict>
      </w:r>
    </w:p>
    <w:p w14:paraId="3B1B5C02" w14:textId="77777777"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Treatment Goals, Objectives &amp; Interventions</w:t>
      </w:r>
    </w:p>
    <w:p w14:paraId="23A57A5E" w14:textId="77777777" w:rsidR="00F17B78" w:rsidRPr="00F17B78" w:rsidRDefault="00F17B78" w:rsidP="00F17B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17B78">
        <w:rPr>
          <w:rFonts w:ascii="Times New Roman" w:eastAsia="Times New Roman" w:hAnsi="Times New Roman" w:cs="Times New Roman"/>
          <w:b/>
          <w:bCs/>
          <w:kern w:val="0"/>
          <w:sz w:val="27"/>
          <w:szCs w:val="27"/>
          <w14:ligatures w14:val="none"/>
        </w:rPr>
        <w:t>Goal 1: Improve Emotional Regulation &amp; Behavior</w:t>
      </w:r>
    </w:p>
    <w:p w14:paraId="1E54201F"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Long-Term Goal:</w:t>
      </w:r>
      <w:r w:rsidRPr="00F17B78">
        <w:rPr>
          <w:rFonts w:ascii="Times New Roman" w:eastAsia="Times New Roman" w:hAnsi="Times New Roman" w:cs="Times New Roman"/>
          <w:kern w:val="0"/>
          <w:sz w:val="24"/>
          <w:szCs w:val="24"/>
          <w14:ligatures w14:val="none"/>
        </w:rPr>
        <w:br/>
        <w:t>Increase age-appropriate emotional regulation and reduce disruptive behaviors across settings.</w:t>
      </w:r>
    </w:p>
    <w:p w14:paraId="1C61130A"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4530A18">
          <v:rect id="_x0000_i1079" style="width:0;height:1.5pt" o:hralign="center" o:hrstd="t" o:hr="t" fillcolor="#a0a0a0" stroked="f"/>
        </w:pict>
      </w:r>
    </w:p>
    <w:p w14:paraId="53242EF0" w14:textId="77777777" w:rsidR="00F17B78" w:rsidRPr="00F17B78" w:rsidRDefault="00F17B78" w:rsidP="00F17B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17B78">
        <w:rPr>
          <w:rFonts w:ascii="Times New Roman" w:eastAsia="Times New Roman" w:hAnsi="Times New Roman" w:cs="Times New Roman"/>
          <w:b/>
          <w:bCs/>
          <w:kern w:val="0"/>
          <w:sz w:val="27"/>
          <w:szCs w:val="27"/>
          <w14:ligatures w14:val="none"/>
        </w:rPr>
        <w:t>Objectives (Measurable)</w:t>
      </w:r>
    </w:p>
    <w:p w14:paraId="2E2991E4" w14:textId="77777777" w:rsidR="00F17B78" w:rsidRPr="00F17B78" w:rsidRDefault="00F17B78" w:rsidP="00F17B78">
      <w:pPr>
        <w:numPr>
          <w:ilvl w:val="0"/>
          <w:numId w:val="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Child will reduce emotional outbursts from ___ times per week to ___ times per week within 12 weeks.</w:t>
      </w:r>
    </w:p>
    <w:p w14:paraId="0BCEB677" w14:textId="77777777" w:rsidR="00F17B78" w:rsidRPr="00F17B78" w:rsidRDefault="00F17B78" w:rsidP="00F17B78">
      <w:pPr>
        <w:numPr>
          <w:ilvl w:val="0"/>
          <w:numId w:val="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Child will identify and practice at least three coping strategies to manage strong emotions.</w:t>
      </w:r>
    </w:p>
    <w:p w14:paraId="143AB685"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0B73A66">
          <v:rect id="_x0000_i1080" style="width:0;height:1.5pt" o:hralign="center" o:hrstd="t" o:hr="t" fillcolor="#a0a0a0" stroked="f"/>
        </w:pict>
      </w:r>
    </w:p>
    <w:p w14:paraId="2B78C424" w14:textId="77777777" w:rsidR="00F17B78" w:rsidRPr="00F17B78" w:rsidRDefault="00F17B78" w:rsidP="00F17B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17B78">
        <w:rPr>
          <w:rFonts w:ascii="Times New Roman" w:eastAsia="Times New Roman" w:hAnsi="Times New Roman" w:cs="Times New Roman"/>
          <w:b/>
          <w:bCs/>
          <w:kern w:val="0"/>
          <w:sz w:val="27"/>
          <w:szCs w:val="27"/>
          <w14:ligatures w14:val="none"/>
        </w:rPr>
        <w:t>Interventions / Methods</w:t>
      </w:r>
    </w:p>
    <w:p w14:paraId="530958EB" w14:textId="77777777" w:rsidR="00F17B78" w:rsidRPr="00F17B78" w:rsidRDefault="00F17B78" w:rsidP="00F17B78">
      <w:pPr>
        <w:numPr>
          <w:ilvl w:val="0"/>
          <w:numId w:val="4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lastRenderedPageBreak/>
        <w:t>Therapist will provide developmentally appropriate interventions (e.g., CBT, play therapy, skill-based interventions).</w:t>
      </w:r>
    </w:p>
    <w:p w14:paraId="28A4FFEC" w14:textId="77777777" w:rsidR="00F17B78" w:rsidRPr="00F17B78" w:rsidRDefault="00F17B78" w:rsidP="00F17B78">
      <w:pPr>
        <w:numPr>
          <w:ilvl w:val="0"/>
          <w:numId w:val="4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Therapist will teach coping and emotion-regulation skills.</w:t>
      </w:r>
    </w:p>
    <w:p w14:paraId="5CFABE53" w14:textId="77777777" w:rsidR="00F17B78" w:rsidRPr="00F17B78" w:rsidRDefault="00F17B78" w:rsidP="00F17B78">
      <w:pPr>
        <w:numPr>
          <w:ilvl w:val="0"/>
          <w:numId w:val="4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Therapist will involve caregivers in skill reinforcement and behavior support strategies.</w:t>
      </w:r>
    </w:p>
    <w:p w14:paraId="1A645BD5"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0482251">
          <v:rect id="_x0000_i1081" style="width:0;height:1.5pt" o:hralign="center" o:hrstd="t" o:hr="t" fillcolor="#a0a0a0" stroked="f"/>
        </w:pict>
      </w:r>
    </w:p>
    <w:p w14:paraId="1723C084" w14:textId="77777777" w:rsidR="00F17B78" w:rsidRPr="00F17B78" w:rsidRDefault="00F17B78" w:rsidP="00F17B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17B78">
        <w:rPr>
          <w:rFonts w:ascii="Times New Roman" w:eastAsia="Times New Roman" w:hAnsi="Times New Roman" w:cs="Times New Roman"/>
          <w:b/>
          <w:bCs/>
          <w:kern w:val="0"/>
          <w:sz w:val="27"/>
          <w:szCs w:val="27"/>
          <w14:ligatures w14:val="none"/>
        </w:rPr>
        <w:t>Frequency &amp; Duration</w:t>
      </w:r>
    </w:p>
    <w:p w14:paraId="519D3C07" w14:textId="77777777" w:rsidR="00F17B78" w:rsidRPr="00F17B78" w:rsidRDefault="00F17B78" w:rsidP="00F17B78">
      <w:pPr>
        <w:numPr>
          <w:ilvl w:val="0"/>
          <w:numId w:val="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Sessions:</w:t>
      </w:r>
      <w:r w:rsidRPr="00F17B78">
        <w:rPr>
          <w:rFonts w:ascii="Times New Roman" w:eastAsia="Times New Roman" w:hAnsi="Times New Roman" w:cs="Times New Roman"/>
          <w:kern w:val="0"/>
          <w:sz w:val="24"/>
          <w:szCs w:val="24"/>
          <w14:ligatures w14:val="none"/>
        </w:rPr>
        <w:t xml:space="preserve"> ___ per week / month</w:t>
      </w:r>
    </w:p>
    <w:p w14:paraId="1814BB9A" w14:textId="77777777" w:rsidR="00F17B78" w:rsidRPr="00F17B78" w:rsidRDefault="00F17B78" w:rsidP="00F17B78">
      <w:pPr>
        <w:numPr>
          <w:ilvl w:val="0"/>
          <w:numId w:val="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Length:</w:t>
      </w:r>
      <w:r w:rsidRPr="00F17B78">
        <w:rPr>
          <w:rFonts w:ascii="Times New Roman" w:eastAsia="Times New Roman" w:hAnsi="Times New Roman" w:cs="Times New Roman"/>
          <w:kern w:val="0"/>
          <w:sz w:val="24"/>
          <w:szCs w:val="24"/>
          <w14:ligatures w14:val="none"/>
        </w:rPr>
        <w:t xml:space="preserve"> ___ minutes</w:t>
      </w:r>
    </w:p>
    <w:p w14:paraId="6E6DBB5D" w14:textId="77777777" w:rsidR="00F17B78" w:rsidRPr="00F17B78" w:rsidRDefault="00F17B78" w:rsidP="00F17B78">
      <w:pPr>
        <w:numPr>
          <w:ilvl w:val="0"/>
          <w:numId w:val="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Estimated Duration:</w:t>
      </w:r>
      <w:r w:rsidRPr="00F17B78">
        <w:rPr>
          <w:rFonts w:ascii="Times New Roman" w:eastAsia="Times New Roman" w:hAnsi="Times New Roman" w:cs="Times New Roman"/>
          <w:kern w:val="0"/>
          <w:sz w:val="24"/>
          <w:szCs w:val="24"/>
          <w14:ligatures w14:val="none"/>
        </w:rPr>
        <w:t xml:space="preserve"> ___ months (to be reassessed)</w:t>
      </w:r>
    </w:p>
    <w:p w14:paraId="02B9D660"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A5926EF">
          <v:rect id="_x0000_i1082" style="width:0;height:1.5pt" o:hralign="center" o:hrstd="t" o:hr="t" fillcolor="#a0a0a0" stroked="f"/>
        </w:pict>
      </w:r>
    </w:p>
    <w:p w14:paraId="2E61D075"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93790CA">
          <v:rect id="_x0000_i1083" style="width:0;height:1.5pt" o:hralign="center" o:hrstd="t" o:hr="t" fillcolor="#a0a0a0" stroked="f"/>
        </w:pict>
      </w:r>
    </w:p>
    <w:p w14:paraId="7986D917" w14:textId="77777777" w:rsidR="00F17B78" w:rsidRPr="00F17B78" w:rsidRDefault="00F17B78" w:rsidP="00F17B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17B78">
        <w:rPr>
          <w:rFonts w:ascii="Times New Roman" w:eastAsia="Times New Roman" w:hAnsi="Times New Roman" w:cs="Times New Roman"/>
          <w:b/>
          <w:bCs/>
          <w:kern w:val="0"/>
          <w:sz w:val="27"/>
          <w:szCs w:val="27"/>
          <w14:ligatures w14:val="none"/>
        </w:rPr>
        <w:t xml:space="preserve">Goal 2: Strengthen Family Functioning &amp; Support </w:t>
      </w:r>
      <w:r w:rsidRPr="00F17B78">
        <w:rPr>
          <w:rFonts w:ascii="Times New Roman" w:eastAsia="Times New Roman" w:hAnsi="Times New Roman" w:cs="Times New Roman"/>
          <w:b/>
          <w:bCs/>
          <w:i/>
          <w:iCs/>
          <w:kern w:val="0"/>
          <w:sz w:val="27"/>
          <w:szCs w:val="27"/>
          <w14:ligatures w14:val="none"/>
        </w:rPr>
        <w:t>(Optional)</w:t>
      </w:r>
    </w:p>
    <w:p w14:paraId="45434E3A"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Long-Term Goal:</w:t>
      </w:r>
      <w:r w:rsidRPr="00F17B78">
        <w:rPr>
          <w:rFonts w:ascii="Times New Roman" w:eastAsia="Times New Roman" w:hAnsi="Times New Roman" w:cs="Times New Roman"/>
          <w:kern w:val="0"/>
          <w:sz w:val="24"/>
          <w:szCs w:val="24"/>
          <w14:ligatures w14:val="none"/>
        </w:rPr>
        <w:br/>
        <w:t>Improve caregiver consistency and family communication to support child’s progress.</w:t>
      </w:r>
    </w:p>
    <w:p w14:paraId="421CDF1C"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Objectives:</w:t>
      </w:r>
    </w:p>
    <w:p w14:paraId="68A81F6B" w14:textId="77777777" w:rsidR="00F17B78" w:rsidRPr="00F17B78" w:rsidRDefault="00F17B78" w:rsidP="00F17B78">
      <w:pPr>
        <w:numPr>
          <w:ilvl w:val="0"/>
          <w:numId w:val="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Caregivers will demonstrate use of at least two behavior-support strategies at home within 8 weeks.</w:t>
      </w:r>
    </w:p>
    <w:p w14:paraId="14CA3B71" w14:textId="77777777" w:rsidR="00F17B78" w:rsidRPr="00F17B78" w:rsidRDefault="00F17B78" w:rsidP="00F17B78">
      <w:pPr>
        <w:numPr>
          <w:ilvl w:val="0"/>
          <w:numId w:val="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Family communication will improve as evidenced by reduced conflict or improved routines.</w:t>
      </w:r>
    </w:p>
    <w:p w14:paraId="2D572349"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Interventions:</w:t>
      </w:r>
    </w:p>
    <w:p w14:paraId="02F17B12" w14:textId="77777777" w:rsidR="00F17B78" w:rsidRPr="00F17B78" w:rsidRDefault="00F17B78" w:rsidP="00F17B78">
      <w:pPr>
        <w:numPr>
          <w:ilvl w:val="0"/>
          <w:numId w:val="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Parent coaching</w:t>
      </w:r>
    </w:p>
    <w:p w14:paraId="050B02F6" w14:textId="77777777" w:rsidR="00F17B78" w:rsidRPr="00F17B78" w:rsidRDefault="00F17B78" w:rsidP="00F17B78">
      <w:pPr>
        <w:numPr>
          <w:ilvl w:val="0"/>
          <w:numId w:val="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Family sessions</w:t>
      </w:r>
    </w:p>
    <w:p w14:paraId="127D4B4C" w14:textId="77777777" w:rsidR="00F17B78" w:rsidRPr="00F17B78" w:rsidRDefault="00F17B78" w:rsidP="00F17B78">
      <w:pPr>
        <w:numPr>
          <w:ilvl w:val="0"/>
          <w:numId w:val="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Psychoeducation regarding diagnosis and development</w:t>
      </w:r>
    </w:p>
    <w:p w14:paraId="6BBE685B"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3BA882C">
          <v:rect id="_x0000_i1084" style="width:0;height:1.5pt" o:hralign="center" o:hrstd="t" o:hr="t" fillcolor="#a0a0a0" stroked="f"/>
        </w:pict>
      </w:r>
    </w:p>
    <w:p w14:paraId="02B66023" w14:textId="77777777"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Progress Measurement</w:t>
      </w:r>
    </w:p>
    <w:p w14:paraId="2992DE55"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Progress will be assessed through:</w:t>
      </w:r>
    </w:p>
    <w:p w14:paraId="02681E87" w14:textId="77777777" w:rsidR="00F17B78" w:rsidRPr="00F17B78" w:rsidRDefault="00F17B78" w:rsidP="00F17B78">
      <w:pPr>
        <w:numPr>
          <w:ilvl w:val="0"/>
          <w:numId w:val="4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Caregiver report</w:t>
      </w:r>
    </w:p>
    <w:p w14:paraId="6F67DBA2" w14:textId="77777777" w:rsidR="00F17B78" w:rsidRPr="00F17B78" w:rsidRDefault="00F17B78" w:rsidP="00F17B78">
      <w:pPr>
        <w:numPr>
          <w:ilvl w:val="0"/>
          <w:numId w:val="4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Child self-report (as developmentally appropriate)</w:t>
      </w:r>
    </w:p>
    <w:p w14:paraId="7E61D7B3" w14:textId="77777777" w:rsidR="00F17B78" w:rsidRPr="00F17B78" w:rsidRDefault="00F17B78" w:rsidP="00F17B78">
      <w:pPr>
        <w:numPr>
          <w:ilvl w:val="0"/>
          <w:numId w:val="4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School feedback (if available)</w:t>
      </w:r>
    </w:p>
    <w:p w14:paraId="0A9CFCEB" w14:textId="77777777" w:rsidR="00F17B78" w:rsidRPr="00F17B78" w:rsidRDefault="00F17B78" w:rsidP="00F17B78">
      <w:pPr>
        <w:numPr>
          <w:ilvl w:val="0"/>
          <w:numId w:val="4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Therapist observation</w:t>
      </w:r>
    </w:p>
    <w:p w14:paraId="439F85D5"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pict w14:anchorId="0606E451">
          <v:rect id="_x0000_i1085" style="width:0;height:1.5pt" o:hralign="center" o:hrstd="t" o:hr="t" fillcolor="#a0a0a0" stroked="f"/>
        </w:pict>
      </w:r>
    </w:p>
    <w:p w14:paraId="59DE1AA3" w14:textId="77777777"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Coordination of Care</w:t>
      </w:r>
    </w:p>
    <w:p w14:paraId="38B0CC63" w14:textId="77777777" w:rsidR="00F17B78" w:rsidRPr="00F17B78" w:rsidRDefault="00F17B78" w:rsidP="00F17B78">
      <w:pPr>
        <w:numPr>
          <w:ilvl w:val="0"/>
          <w:numId w:val="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School personnel (with consent)</w:t>
      </w:r>
    </w:p>
    <w:p w14:paraId="719DBE64" w14:textId="77777777" w:rsidR="00F17B78" w:rsidRPr="00F17B78" w:rsidRDefault="00F17B78" w:rsidP="00F17B78">
      <w:pPr>
        <w:numPr>
          <w:ilvl w:val="0"/>
          <w:numId w:val="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Pediatrician</w:t>
      </w:r>
    </w:p>
    <w:p w14:paraId="4B9DE6A8" w14:textId="77777777" w:rsidR="00F17B78" w:rsidRPr="00F17B78" w:rsidRDefault="00F17B78" w:rsidP="00F17B78">
      <w:pPr>
        <w:numPr>
          <w:ilvl w:val="0"/>
          <w:numId w:val="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Psychiatrist</w:t>
      </w:r>
    </w:p>
    <w:p w14:paraId="03A69D44" w14:textId="77777777" w:rsidR="00F17B78" w:rsidRPr="00F17B78" w:rsidRDefault="00F17B78" w:rsidP="00F17B78">
      <w:pPr>
        <w:numPr>
          <w:ilvl w:val="0"/>
          <w:numId w:val="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Other providers</w:t>
      </w:r>
    </w:p>
    <w:p w14:paraId="29EBF233"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171B338">
          <v:rect id="_x0000_i1086" style="width:0;height:1.5pt" o:hralign="center" o:hrstd="t" o:hr="t" fillcolor="#a0a0a0" stroked="f"/>
        </w:pict>
      </w:r>
    </w:p>
    <w:p w14:paraId="5BB766B7" w14:textId="77777777"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Discharge Criteria</w:t>
      </w:r>
    </w:p>
    <w:p w14:paraId="25EC72AB" w14:textId="77777777" w:rsidR="00F17B78" w:rsidRPr="00F17B78" w:rsidRDefault="00F17B78" w:rsidP="00F17B78">
      <w:pPr>
        <w:numPr>
          <w:ilvl w:val="0"/>
          <w:numId w:val="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Treatment goals substantially met</w:t>
      </w:r>
    </w:p>
    <w:p w14:paraId="7AF7CB15" w14:textId="77777777" w:rsidR="00F17B78" w:rsidRPr="00F17B78" w:rsidRDefault="00F17B78" w:rsidP="00F17B78">
      <w:pPr>
        <w:numPr>
          <w:ilvl w:val="0"/>
          <w:numId w:val="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Improved functioning across settings</w:t>
      </w:r>
    </w:p>
    <w:p w14:paraId="0F36D0FB" w14:textId="77777777" w:rsidR="00F17B78" w:rsidRPr="00F17B78" w:rsidRDefault="00F17B78" w:rsidP="00F17B78">
      <w:pPr>
        <w:numPr>
          <w:ilvl w:val="0"/>
          <w:numId w:val="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Symptoms no longer meet medical necessity</w:t>
      </w:r>
    </w:p>
    <w:p w14:paraId="44FBD379" w14:textId="77777777" w:rsidR="00F17B78" w:rsidRPr="00F17B78" w:rsidRDefault="00F17B78" w:rsidP="00F17B78">
      <w:pPr>
        <w:numPr>
          <w:ilvl w:val="0"/>
          <w:numId w:val="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Family elects to terminate services</w:t>
      </w:r>
    </w:p>
    <w:p w14:paraId="0BEC9BD5"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1F5433D">
          <v:rect id="_x0000_i1087" style="width:0;height:1.5pt" o:hralign="center" o:hrstd="t" o:hr="t" fillcolor="#a0a0a0" stroked="f"/>
        </w:pict>
      </w:r>
    </w:p>
    <w:p w14:paraId="0F22E9D0" w14:textId="77777777"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Consent &amp; Participation</w:t>
      </w:r>
    </w:p>
    <w:p w14:paraId="49708337" w14:textId="77777777" w:rsidR="00F17B78" w:rsidRPr="00F17B78" w:rsidRDefault="00F17B78" w:rsidP="00F17B78">
      <w:pPr>
        <w:numPr>
          <w:ilvl w:val="0"/>
          <w:numId w:val="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Parent/guardian consent obtained</w:t>
      </w:r>
    </w:p>
    <w:p w14:paraId="7C66A6B9" w14:textId="77777777" w:rsidR="00F17B78" w:rsidRPr="00F17B78" w:rsidRDefault="00F17B78" w:rsidP="00F17B78">
      <w:pPr>
        <w:numPr>
          <w:ilvl w:val="0"/>
          <w:numId w:val="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Child/adolescent assent obtained as developmentally appropriate</w:t>
      </w:r>
    </w:p>
    <w:p w14:paraId="09170DEF"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921311D">
          <v:rect id="_x0000_i1088" style="width:0;height:1.5pt" o:hralign="center" o:hrstd="t" o:hr="t" fillcolor="#a0a0a0" stroked="f"/>
        </w:pict>
      </w:r>
    </w:p>
    <w:p w14:paraId="547E2DB7" w14:textId="77777777"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Signatures</w:t>
      </w:r>
    </w:p>
    <w:p w14:paraId="07AC9F8C" w14:textId="77777777" w:rsidR="00F17B78" w:rsidRPr="00F17B78" w:rsidRDefault="00F17B78" w:rsidP="00F17B78">
      <w:pPr>
        <w:numPr>
          <w:ilvl w:val="0"/>
          <w:numId w:val="5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Parent/Guardian:</w:t>
      </w:r>
      <w:r w:rsidRPr="00F17B78">
        <w:rPr>
          <w:rFonts w:ascii="Times New Roman" w:eastAsia="Times New Roman" w:hAnsi="Times New Roman" w:cs="Times New Roman"/>
          <w:kern w:val="0"/>
          <w:sz w:val="24"/>
          <w:szCs w:val="24"/>
          <w14:ligatures w14:val="none"/>
        </w:rPr>
        <w:t xml:space="preserve"> ____________________________ Date: ________</w:t>
      </w:r>
    </w:p>
    <w:p w14:paraId="04717E14" w14:textId="77777777" w:rsidR="00F17B78" w:rsidRPr="00F17B78" w:rsidRDefault="00F17B78" w:rsidP="00F17B78">
      <w:pPr>
        <w:numPr>
          <w:ilvl w:val="0"/>
          <w:numId w:val="5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Clinician &amp; Credentials:</w:t>
      </w:r>
      <w:r w:rsidRPr="00F17B78">
        <w:rPr>
          <w:rFonts w:ascii="Times New Roman" w:eastAsia="Times New Roman" w:hAnsi="Times New Roman" w:cs="Times New Roman"/>
          <w:kern w:val="0"/>
          <w:sz w:val="24"/>
          <w:szCs w:val="24"/>
          <w14:ligatures w14:val="none"/>
        </w:rPr>
        <w:t xml:space="preserve"> ____________________________ Date: ________</w:t>
      </w:r>
    </w:p>
    <w:p w14:paraId="10FE6BEF"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965D09E">
          <v:rect id="_x0000_i1089" style="width:0;height:1.5pt" o:hralign="center" o:hrstd="t" o:hr="t" fillcolor="#a0a0a0" stroked="f"/>
        </w:pict>
      </w:r>
    </w:p>
    <w:p w14:paraId="0B7F58D0" w14:textId="6B692E5D"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Insurance &amp; Audit Tips</w:t>
      </w:r>
    </w:p>
    <w:p w14:paraId="2F7EE4C0" w14:textId="77777777" w:rsidR="00F17B78" w:rsidRPr="00F17B78" w:rsidRDefault="00F17B78" w:rsidP="00F17B78">
      <w:pPr>
        <w:numPr>
          <w:ilvl w:val="0"/>
          <w:numId w:val="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 xml:space="preserve">Always identify </w:t>
      </w:r>
      <w:r w:rsidRPr="00F17B78">
        <w:rPr>
          <w:rFonts w:ascii="Times New Roman" w:eastAsia="Times New Roman" w:hAnsi="Times New Roman" w:cs="Times New Roman"/>
          <w:b/>
          <w:bCs/>
          <w:kern w:val="0"/>
          <w:sz w:val="24"/>
          <w:szCs w:val="24"/>
          <w14:ligatures w14:val="none"/>
        </w:rPr>
        <w:t>one primary diagnosed client</w:t>
      </w:r>
      <w:r w:rsidRPr="00F17B78">
        <w:rPr>
          <w:rFonts w:ascii="Times New Roman" w:eastAsia="Times New Roman" w:hAnsi="Times New Roman" w:cs="Times New Roman"/>
          <w:kern w:val="0"/>
          <w:sz w:val="24"/>
          <w:szCs w:val="24"/>
          <w14:ligatures w14:val="none"/>
        </w:rPr>
        <w:t xml:space="preserve"> for insurance</w:t>
      </w:r>
    </w:p>
    <w:p w14:paraId="321A74A4" w14:textId="77777777" w:rsidR="00F17B78" w:rsidRPr="00F17B78" w:rsidRDefault="00F17B78" w:rsidP="00F17B78">
      <w:pPr>
        <w:numPr>
          <w:ilvl w:val="0"/>
          <w:numId w:val="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 xml:space="preserve">Tie goals directly to </w:t>
      </w:r>
      <w:r w:rsidRPr="00F17B78">
        <w:rPr>
          <w:rFonts w:ascii="Times New Roman" w:eastAsia="Times New Roman" w:hAnsi="Times New Roman" w:cs="Times New Roman"/>
          <w:b/>
          <w:bCs/>
          <w:kern w:val="0"/>
          <w:sz w:val="24"/>
          <w:szCs w:val="24"/>
          <w14:ligatures w14:val="none"/>
        </w:rPr>
        <w:t>functional impairment</w:t>
      </w:r>
    </w:p>
    <w:p w14:paraId="3BF977B8" w14:textId="77777777" w:rsidR="00F17B78" w:rsidRPr="00F17B78" w:rsidRDefault="00F17B78" w:rsidP="00F17B78">
      <w:pPr>
        <w:numPr>
          <w:ilvl w:val="0"/>
          <w:numId w:val="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Reference goals consistently in progress notes</w:t>
      </w:r>
    </w:p>
    <w:p w14:paraId="6C7293E6" w14:textId="77777777" w:rsidR="00F17B78" w:rsidRPr="00F17B78" w:rsidRDefault="00F17B78" w:rsidP="00F17B78">
      <w:pPr>
        <w:numPr>
          <w:ilvl w:val="0"/>
          <w:numId w:val="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 xml:space="preserve">Update plans </w:t>
      </w:r>
      <w:r w:rsidRPr="00F17B78">
        <w:rPr>
          <w:rFonts w:ascii="Times New Roman" w:eastAsia="Times New Roman" w:hAnsi="Times New Roman" w:cs="Times New Roman"/>
          <w:b/>
          <w:bCs/>
          <w:kern w:val="0"/>
          <w:sz w:val="24"/>
          <w:szCs w:val="24"/>
          <w14:ligatures w14:val="none"/>
        </w:rPr>
        <w:t>as clinically indicated</w:t>
      </w:r>
    </w:p>
    <w:p w14:paraId="02A0D864"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201283F">
          <v:rect id="_x0000_i1090" style="width:0;height:1.5pt" o:hralign="center" o:hrstd="t" o:hr="t" fillcolor="#a0a0a0" stroked="f"/>
        </w:pict>
      </w:r>
    </w:p>
    <w:p w14:paraId="2C5884D1" w14:textId="3EA25375" w:rsidR="00F17B78" w:rsidRPr="00F17B78" w:rsidRDefault="00F17B78" w:rsidP="00F17B7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F17B78">
        <w:rPr>
          <w:rFonts w:ascii="Times New Roman" w:eastAsia="Times New Roman" w:hAnsi="Times New Roman" w:cs="Times New Roman"/>
          <w:b/>
          <w:bCs/>
          <w:kern w:val="36"/>
          <w:sz w:val="48"/>
          <w:szCs w:val="48"/>
          <w14:ligatures w14:val="none"/>
        </w:rPr>
        <w:lastRenderedPageBreak/>
        <w:t>PSYCHODYNAMIC THERAPY TREATMENT PLAN TEMPLATE</w:t>
      </w:r>
    </w:p>
    <w:p w14:paraId="5AEC18A5"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6CAB9F3">
          <v:rect id="_x0000_i1092" style="width:0;height:1.5pt" o:hralign="center" o:hrstd="t" o:hr="t" fillcolor="#a0a0a0" stroked="f"/>
        </w:pict>
      </w:r>
    </w:p>
    <w:p w14:paraId="2E7A602A" w14:textId="77777777"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Client Information</w:t>
      </w:r>
    </w:p>
    <w:p w14:paraId="27C7E627" w14:textId="77777777" w:rsidR="00F17B78" w:rsidRPr="00F17B78" w:rsidRDefault="00F17B78" w:rsidP="00F17B78">
      <w:pPr>
        <w:numPr>
          <w:ilvl w:val="0"/>
          <w:numId w:val="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Client Name:</w:t>
      </w:r>
    </w:p>
    <w:p w14:paraId="3AD5372B" w14:textId="77777777" w:rsidR="00F17B78" w:rsidRPr="00F17B78" w:rsidRDefault="00F17B78" w:rsidP="00F17B78">
      <w:pPr>
        <w:numPr>
          <w:ilvl w:val="0"/>
          <w:numId w:val="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DOB:</w:t>
      </w:r>
    </w:p>
    <w:p w14:paraId="20B22DA9" w14:textId="77777777" w:rsidR="00F17B78" w:rsidRPr="00F17B78" w:rsidRDefault="00F17B78" w:rsidP="00F17B78">
      <w:pPr>
        <w:numPr>
          <w:ilvl w:val="0"/>
          <w:numId w:val="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Client ID (if applicable):</w:t>
      </w:r>
    </w:p>
    <w:p w14:paraId="6E8E7958" w14:textId="77777777" w:rsidR="00F17B78" w:rsidRPr="00F17B78" w:rsidRDefault="00F17B78" w:rsidP="00F17B78">
      <w:pPr>
        <w:numPr>
          <w:ilvl w:val="0"/>
          <w:numId w:val="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Date of Diagnostic Assessment:</w:t>
      </w:r>
    </w:p>
    <w:p w14:paraId="6AD213B6" w14:textId="77777777" w:rsidR="00F17B78" w:rsidRPr="00F17B78" w:rsidRDefault="00F17B78" w:rsidP="00F17B78">
      <w:pPr>
        <w:numPr>
          <w:ilvl w:val="0"/>
          <w:numId w:val="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Treatment Plan Date:</w:t>
      </w:r>
    </w:p>
    <w:p w14:paraId="184B18F1" w14:textId="77777777" w:rsidR="00F17B78" w:rsidRPr="00F17B78" w:rsidRDefault="00F17B78" w:rsidP="00F17B78">
      <w:pPr>
        <w:numPr>
          <w:ilvl w:val="0"/>
          <w:numId w:val="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Review Date:</w:t>
      </w:r>
    </w:p>
    <w:p w14:paraId="140897B7"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A4C75D2">
          <v:rect id="_x0000_i1093" style="width:0;height:1.5pt" o:hralign="center" o:hrstd="t" o:hr="t" fillcolor="#a0a0a0" stroked="f"/>
        </w:pict>
      </w:r>
    </w:p>
    <w:p w14:paraId="28B109DE" w14:textId="77777777"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Presenting Problems / Psychodynamic Clinical Summary</w:t>
      </w:r>
    </w:p>
    <w:p w14:paraId="2AD460F1"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Describe symptoms, relational patterns, and internal conflicts contributing to impairment.</w:t>
      </w:r>
    </w:p>
    <w:p w14:paraId="3097C87B"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Example:</w:t>
      </w:r>
      <w:r w:rsidRPr="00F17B78">
        <w:rPr>
          <w:rFonts w:ascii="Times New Roman" w:eastAsia="Times New Roman" w:hAnsi="Times New Roman" w:cs="Times New Roman"/>
          <w:kern w:val="0"/>
          <w:sz w:val="24"/>
          <w:szCs w:val="24"/>
          <w14:ligatures w14:val="none"/>
        </w:rPr>
        <w:br/>
        <w:t>Client presents with chronic anxiety, relational instability, and low self-esteem, associated with longstanding interpersonal patterns and unresolved emotional conflicts, resulting in impaired occupational and relational functioning.</w:t>
      </w:r>
    </w:p>
    <w:p w14:paraId="49F2E2BC"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250CB44">
          <v:rect id="_x0000_i1094" style="width:0;height:1.5pt" o:hralign="center" o:hrstd="t" o:hr="t" fillcolor="#a0a0a0" stroked="f"/>
        </w:pict>
      </w:r>
    </w:p>
    <w:p w14:paraId="05F12E27" w14:textId="77777777"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Diagnosis</w:t>
      </w:r>
    </w:p>
    <w:p w14:paraId="10843835"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i/>
          <w:iCs/>
          <w:kern w:val="0"/>
          <w:sz w:val="24"/>
          <w:szCs w:val="24"/>
          <w14:ligatures w14:val="none"/>
        </w:rPr>
        <w:t>(DSM-5-TR)</w:t>
      </w:r>
    </w:p>
    <w:p w14:paraId="3B6CF8E9" w14:textId="77777777" w:rsidR="00F17B78" w:rsidRPr="00F17B78" w:rsidRDefault="00F17B78" w:rsidP="00F17B78">
      <w:pPr>
        <w:numPr>
          <w:ilvl w:val="0"/>
          <w:numId w:val="5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Primary Diagnosis:</w:t>
      </w:r>
    </w:p>
    <w:p w14:paraId="5E95CA33" w14:textId="77777777" w:rsidR="00F17B78" w:rsidRPr="00F17B78" w:rsidRDefault="00F17B78" w:rsidP="00F17B78">
      <w:pPr>
        <w:numPr>
          <w:ilvl w:val="0"/>
          <w:numId w:val="5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Secondary Diagnosis(es):</w:t>
      </w:r>
    </w:p>
    <w:p w14:paraId="337AF246"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092983D">
          <v:rect id="_x0000_i1095" style="width:0;height:1.5pt" o:hralign="center" o:hrstd="t" o:hr="t" fillcolor="#a0a0a0" stroked="f"/>
        </w:pict>
      </w:r>
    </w:p>
    <w:p w14:paraId="0EAD48EA" w14:textId="77777777"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Psychodynamic Formulation</w:t>
      </w:r>
    </w:p>
    <w:p w14:paraId="28D2F88C"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Brief formulation integrating developmental history, attachment patterns, defenses, affect regulation, and relational dynamics.</w:t>
      </w:r>
    </w:p>
    <w:p w14:paraId="4095EDE6"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lastRenderedPageBreak/>
        <w:t>Example:</w:t>
      </w:r>
      <w:r w:rsidRPr="00F17B78">
        <w:rPr>
          <w:rFonts w:ascii="Times New Roman" w:eastAsia="Times New Roman" w:hAnsi="Times New Roman" w:cs="Times New Roman"/>
          <w:kern w:val="0"/>
          <w:sz w:val="24"/>
          <w:szCs w:val="24"/>
          <w14:ligatures w14:val="none"/>
        </w:rPr>
        <w:br/>
        <w:t>Client demonstrates anxious attachment and reliance on intellectualization and avoidance as defenses against affect related to early relational disruptions. These patterns contribute to current relationship difficulties and symptom persistence.</w:t>
      </w:r>
    </w:p>
    <w:p w14:paraId="52D45EA1"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2E74044">
          <v:rect id="_x0000_i1096" style="width:0;height:1.5pt" o:hralign="center" o:hrstd="t" o:hr="t" fillcolor="#a0a0a0" stroked="f"/>
        </w:pict>
      </w:r>
    </w:p>
    <w:p w14:paraId="383F2AAB" w14:textId="77777777"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Client Strengths / Capacities</w:t>
      </w:r>
    </w:p>
    <w:p w14:paraId="6A54B657" w14:textId="77777777" w:rsidR="00F17B78" w:rsidRPr="00F17B78" w:rsidRDefault="00F17B78" w:rsidP="00F17B78">
      <w:pPr>
        <w:numPr>
          <w:ilvl w:val="0"/>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Psychological mindedness</w:t>
      </w:r>
    </w:p>
    <w:p w14:paraId="4EE407BD" w14:textId="77777777" w:rsidR="00F17B78" w:rsidRPr="00F17B78" w:rsidRDefault="00F17B78" w:rsidP="00F17B78">
      <w:pPr>
        <w:numPr>
          <w:ilvl w:val="0"/>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Motivation for insight</w:t>
      </w:r>
    </w:p>
    <w:p w14:paraId="1D09B93A" w14:textId="77777777" w:rsidR="00F17B78" w:rsidRPr="00F17B78" w:rsidRDefault="00F17B78" w:rsidP="00F17B78">
      <w:pPr>
        <w:numPr>
          <w:ilvl w:val="0"/>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Capacity for reflection</w:t>
      </w:r>
    </w:p>
    <w:p w14:paraId="19139833" w14:textId="77777777" w:rsidR="00F17B78" w:rsidRPr="00F17B78" w:rsidRDefault="00F17B78" w:rsidP="00F17B78">
      <w:pPr>
        <w:numPr>
          <w:ilvl w:val="0"/>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Relational engagement</w:t>
      </w:r>
    </w:p>
    <w:p w14:paraId="1FC2A3DD" w14:textId="77777777" w:rsidR="00F17B78" w:rsidRPr="00F17B78" w:rsidRDefault="00F17B78" w:rsidP="00F17B78">
      <w:pPr>
        <w:numPr>
          <w:ilvl w:val="0"/>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Ego strengths / resilience</w:t>
      </w:r>
    </w:p>
    <w:p w14:paraId="091505C4"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C995508">
          <v:rect id="_x0000_i1097" style="width:0;height:1.5pt" o:hralign="center" o:hrstd="t" o:hr="t" fillcolor="#a0a0a0" stroked="f"/>
        </w:pict>
      </w:r>
    </w:p>
    <w:p w14:paraId="068AF7B0" w14:textId="77777777"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Treatment Goals, Objectives &amp; Interventions</w:t>
      </w:r>
    </w:p>
    <w:p w14:paraId="1C4CD95B" w14:textId="77777777" w:rsidR="00F17B78" w:rsidRPr="00F17B78" w:rsidRDefault="00F17B78" w:rsidP="00F17B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17B78">
        <w:rPr>
          <w:rFonts w:ascii="Times New Roman" w:eastAsia="Times New Roman" w:hAnsi="Times New Roman" w:cs="Times New Roman"/>
          <w:b/>
          <w:bCs/>
          <w:kern w:val="0"/>
          <w:sz w:val="27"/>
          <w:szCs w:val="27"/>
          <w14:ligatures w14:val="none"/>
        </w:rPr>
        <w:t>Goal 1: Increase Insight &amp; Emotional Awareness</w:t>
      </w:r>
    </w:p>
    <w:p w14:paraId="4B3B374C"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Long-Term Goal:</w:t>
      </w:r>
      <w:r w:rsidRPr="00F17B78">
        <w:rPr>
          <w:rFonts w:ascii="Times New Roman" w:eastAsia="Times New Roman" w:hAnsi="Times New Roman" w:cs="Times New Roman"/>
          <w:kern w:val="0"/>
          <w:sz w:val="24"/>
          <w:szCs w:val="24"/>
          <w14:ligatures w14:val="none"/>
        </w:rPr>
        <w:br/>
        <w:t>Increase awareness of unconscious patterns, emotions, and relational dynamics contributing to symptoms and impaired functioning.</w:t>
      </w:r>
    </w:p>
    <w:p w14:paraId="39C54423"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15FF610">
          <v:rect id="_x0000_i1098" style="width:0;height:1.5pt" o:hralign="center" o:hrstd="t" o:hr="t" fillcolor="#a0a0a0" stroked="f"/>
        </w:pict>
      </w:r>
    </w:p>
    <w:p w14:paraId="5FD3D146" w14:textId="77777777" w:rsidR="00F17B78" w:rsidRPr="00F17B78" w:rsidRDefault="00F17B78" w:rsidP="00F17B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17B78">
        <w:rPr>
          <w:rFonts w:ascii="Times New Roman" w:eastAsia="Times New Roman" w:hAnsi="Times New Roman" w:cs="Times New Roman"/>
          <w:b/>
          <w:bCs/>
          <w:kern w:val="0"/>
          <w:sz w:val="27"/>
          <w:szCs w:val="27"/>
          <w14:ligatures w14:val="none"/>
        </w:rPr>
        <w:t>Objectives (Measurable / Observable)</w:t>
      </w:r>
    </w:p>
    <w:p w14:paraId="5C104D1C" w14:textId="77777777" w:rsidR="00F17B78" w:rsidRPr="00F17B78" w:rsidRDefault="00F17B78" w:rsidP="00F17B78">
      <w:pPr>
        <w:numPr>
          <w:ilvl w:val="0"/>
          <w:numId w:val="5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Client will demonstrate increased ability to identify and verbalize affective states during sessions.</w:t>
      </w:r>
    </w:p>
    <w:p w14:paraId="786B0D7A" w14:textId="77777777" w:rsidR="00F17B78" w:rsidRPr="00F17B78" w:rsidRDefault="00F17B78" w:rsidP="00F17B78">
      <w:pPr>
        <w:numPr>
          <w:ilvl w:val="0"/>
          <w:numId w:val="5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Client will recognize recurring interpersonal patterns and their emotional meanings within and outside of therapy.</w:t>
      </w:r>
    </w:p>
    <w:p w14:paraId="3DF0E726"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96F9BB4">
          <v:rect id="_x0000_i1099" style="width:0;height:1.5pt" o:hralign="center" o:hrstd="t" o:hr="t" fillcolor="#a0a0a0" stroked="f"/>
        </w:pict>
      </w:r>
    </w:p>
    <w:p w14:paraId="5DE070F3" w14:textId="77777777" w:rsidR="00F17B78" w:rsidRPr="00F17B78" w:rsidRDefault="00F17B78" w:rsidP="00F17B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17B78">
        <w:rPr>
          <w:rFonts w:ascii="Times New Roman" w:eastAsia="Times New Roman" w:hAnsi="Times New Roman" w:cs="Times New Roman"/>
          <w:b/>
          <w:bCs/>
          <w:kern w:val="0"/>
          <w:sz w:val="27"/>
          <w:szCs w:val="27"/>
          <w14:ligatures w14:val="none"/>
        </w:rPr>
        <w:t>Interventions / Methods</w:t>
      </w:r>
    </w:p>
    <w:p w14:paraId="0659F372" w14:textId="77777777" w:rsidR="00F17B78" w:rsidRPr="00F17B78" w:rsidRDefault="00F17B78" w:rsidP="00F17B78">
      <w:pPr>
        <w:numPr>
          <w:ilvl w:val="0"/>
          <w:numId w:val="5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Therapist will utilize psychodynamic interventions including clarification, confrontation, and interpretation.</w:t>
      </w:r>
    </w:p>
    <w:p w14:paraId="43DD15BC" w14:textId="77777777" w:rsidR="00F17B78" w:rsidRPr="00F17B78" w:rsidRDefault="00F17B78" w:rsidP="00F17B78">
      <w:pPr>
        <w:numPr>
          <w:ilvl w:val="0"/>
          <w:numId w:val="5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Therapist will explore emotional experiences, defenses, and relational themes as they emerge in session.</w:t>
      </w:r>
    </w:p>
    <w:p w14:paraId="1397A56A" w14:textId="77777777" w:rsidR="00F17B78" w:rsidRPr="00F17B78" w:rsidRDefault="00F17B78" w:rsidP="00F17B78">
      <w:pPr>
        <w:numPr>
          <w:ilvl w:val="0"/>
          <w:numId w:val="5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Therapist will attend to transference and countertransference to deepen insight.</w:t>
      </w:r>
    </w:p>
    <w:p w14:paraId="3BB19E5D"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9B524B5">
          <v:rect id="_x0000_i1100" style="width:0;height:1.5pt" o:hralign="center" o:hrstd="t" o:hr="t" fillcolor="#a0a0a0" stroked="f"/>
        </w:pict>
      </w:r>
    </w:p>
    <w:p w14:paraId="28151ADF" w14:textId="77777777" w:rsidR="00F17B78" w:rsidRPr="00F17B78" w:rsidRDefault="00F17B78" w:rsidP="00F17B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17B78">
        <w:rPr>
          <w:rFonts w:ascii="Times New Roman" w:eastAsia="Times New Roman" w:hAnsi="Times New Roman" w:cs="Times New Roman"/>
          <w:b/>
          <w:bCs/>
          <w:kern w:val="0"/>
          <w:sz w:val="27"/>
          <w:szCs w:val="27"/>
          <w14:ligatures w14:val="none"/>
        </w:rPr>
        <w:lastRenderedPageBreak/>
        <w:t>Frequency &amp; Duration</w:t>
      </w:r>
    </w:p>
    <w:p w14:paraId="4CB4A29F" w14:textId="77777777" w:rsidR="00F17B78" w:rsidRPr="00F17B78" w:rsidRDefault="00F17B78" w:rsidP="00F17B78">
      <w:pPr>
        <w:numPr>
          <w:ilvl w:val="0"/>
          <w:numId w:val="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Sessions:</w:t>
      </w:r>
      <w:r w:rsidRPr="00F17B78">
        <w:rPr>
          <w:rFonts w:ascii="Times New Roman" w:eastAsia="Times New Roman" w:hAnsi="Times New Roman" w:cs="Times New Roman"/>
          <w:kern w:val="0"/>
          <w:sz w:val="24"/>
          <w:szCs w:val="24"/>
          <w14:ligatures w14:val="none"/>
        </w:rPr>
        <w:t xml:space="preserve"> ___ per week / month</w:t>
      </w:r>
    </w:p>
    <w:p w14:paraId="48CF7DC9" w14:textId="77777777" w:rsidR="00F17B78" w:rsidRPr="00F17B78" w:rsidRDefault="00F17B78" w:rsidP="00F17B78">
      <w:pPr>
        <w:numPr>
          <w:ilvl w:val="0"/>
          <w:numId w:val="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Length:</w:t>
      </w:r>
      <w:r w:rsidRPr="00F17B78">
        <w:rPr>
          <w:rFonts w:ascii="Times New Roman" w:eastAsia="Times New Roman" w:hAnsi="Times New Roman" w:cs="Times New Roman"/>
          <w:kern w:val="0"/>
          <w:sz w:val="24"/>
          <w:szCs w:val="24"/>
          <w14:ligatures w14:val="none"/>
        </w:rPr>
        <w:t xml:space="preserve"> ___ minutes</w:t>
      </w:r>
    </w:p>
    <w:p w14:paraId="5B19618F" w14:textId="77777777" w:rsidR="00F17B78" w:rsidRPr="00F17B78" w:rsidRDefault="00F17B78" w:rsidP="00F17B78">
      <w:pPr>
        <w:numPr>
          <w:ilvl w:val="0"/>
          <w:numId w:val="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Estimated Duration of Treatment:</w:t>
      </w:r>
      <w:r w:rsidRPr="00F17B78">
        <w:rPr>
          <w:rFonts w:ascii="Times New Roman" w:eastAsia="Times New Roman" w:hAnsi="Times New Roman" w:cs="Times New Roman"/>
          <w:kern w:val="0"/>
          <w:sz w:val="24"/>
          <w:szCs w:val="24"/>
          <w14:ligatures w14:val="none"/>
        </w:rPr>
        <w:t xml:space="preserve"> ___ months (to be reassessed as clinically indicated)</w:t>
      </w:r>
    </w:p>
    <w:p w14:paraId="77C0871C"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54DDED7">
          <v:rect id="_x0000_i1101" style="width:0;height:1.5pt" o:hralign="center" o:hrstd="t" o:hr="t" fillcolor="#a0a0a0" stroked="f"/>
        </w:pict>
      </w:r>
    </w:p>
    <w:p w14:paraId="300C270C"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76AA298">
          <v:rect id="_x0000_i1102" style="width:0;height:1.5pt" o:hralign="center" o:hrstd="t" o:hr="t" fillcolor="#a0a0a0" stroked="f"/>
        </w:pict>
      </w:r>
    </w:p>
    <w:p w14:paraId="5D42C429" w14:textId="77777777" w:rsidR="00F17B78" w:rsidRPr="00F17B78" w:rsidRDefault="00F17B78" w:rsidP="00F17B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17B78">
        <w:rPr>
          <w:rFonts w:ascii="Times New Roman" w:eastAsia="Times New Roman" w:hAnsi="Times New Roman" w:cs="Times New Roman"/>
          <w:b/>
          <w:bCs/>
          <w:kern w:val="0"/>
          <w:sz w:val="27"/>
          <w:szCs w:val="27"/>
          <w14:ligatures w14:val="none"/>
        </w:rPr>
        <w:t>Goal 2: Improve Relational Functioning &amp; Affect Regulation</w:t>
      </w:r>
    </w:p>
    <w:p w14:paraId="656C39B3"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Long-Term Goal:</w:t>
      </w:r>
      <w:r w:rsidRPr="00F17B78">
        <w:rPr>
          <w:rFonts w:ascii="Times New Roman" w:eastAsia="Times New Roman" w:hAnsi="Times New Roman" w:cs="Times New Roman"/>
          <w:kern w:val="0"/>
          <w:sz w:val="24"/>
          <w:szCs w:val="24"/>
          <w14:ligatures w14:val="none"/>
        </w:rPr>
        <w:br/>
        <w:t>Enhance capacity for affect regulation and healthier interpersonal relationships.</w:t>
      </w:r>
    </w:p>
    <w:p w14:paraId="03EE7BF2"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0EC5571">
          <v:rect id="_x0000_i1103" style="width:0;height:1.5pt" o:hralign="center" o:hrstd="t" o:hr="t" fillcolor="#a0a0a0" stroked="f"/>
        </w:pict>
      </w:r>
    </w:p>
    <w:p w14:paraId="6F15A650" w14:textId="77777777" w:rsidR="00F17B78" w:rsidRPr="00F17B78" w:rsidRDefault="00F17B78" w:rsidP="00F17B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17B78">
        <w:rPr>
          <w:rFonts w:ascii="Times New Roman" w:eastAsia="Times New Roman" w:hAnsi="Times New Roman" w:cs="Times New Roman"/>
          <w:b/>
          <w:bCs/>
          <w:kern w:val="0"/>
          <w:sz w:val="27"/>
          <w:szCs w:val="27"/>
          <w14:ligatures w14:val="none"/>
        </w:rPr>
        <w:t>Objectives</w:t>
      </w:r>
    </w:p>
    <w:p w14:paraId="2C9A3C21" w14:textId="77777777" w:rsidR="00F17B78" w:rsidRPr="00F17B78" w:rsidRDefault="00F17B78" w:rsidP="00F17B78">
      <w:pPr>
        <w:numPr>
          <w:ilvl w:val="0"/>
          <w:numId w:val="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Client will demonstrate improved tolerance of difficult emotions without avoidance or symptom escalation.</w:t>
      </w:r>
    </w:p>
    <w:p w14:paraId="34019B93" w14:textId="77777777" w:rsidR="00F17B78" w:rsidRPr="00F17B78" w:rsidRDefault="00F17B78" w:rsidP="00F17B78">
      <w:pPr>
        <w:numPr>
          <w:ilvl w:val="0"/>
          <w:numId w:val="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Client will engage in relationships with increased awareness of needs, boundaries, and emotional responses.</w:t>
      </w:r>
    </w:p>
    <w:p w14:paraId="3CBA2B39"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596C10B">
          <v:rect id="_x0000_i1104" style="width:0;height:1.5pt" o:hralign="center" o:hrstd="t" o:hr="t" fillcolor="#a0a0a0" stroked="f"/>
        </w:pict>
      </w:r>
    </w:p>
    <w:p w14:paraId="4D18F4DC" w14:textId="77777777" w:rsidR="00F17B78" w:rsidRPr="00F17B78" w:rsidRDefault="00F17B78" w:rsidP="00F17B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17B78">
        <w:rPr>
          <w:rFonts w:ascii="Times New Roman" w:eastAsia="Times New Roman" w:hAnsi="Times New Roman" w:cs="Times New Roman"/>
          <w:b/>
          <w:bCs/>
          <w:kern w:val="0"/>
          <w:sz w:val="27"/>
          <w:szCs w:val="27"/>
          <w14:ligatures w14:val="none"/>
        </w:rPr>
        <w:t>Interventions / Methods</w:t>
      </w:r>
    </w:p>
    <w:p w14:paraId="51767CE1" w14:textId="77777777" w:rsidR="00F17B78" w:rsidRPr="00F17B78" w:rsidRDefault="00F17B78" w:rsidP="00F17B78">
      <w:pPr>
        <w:numPr>
          <w:ilvl w:val="0"/>
          <w:numId w:val="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Exploration of relational experiences within and outside therapy.</w:t>
      </w:r>
    </w:p>
    <w:p w14:paraId="49A19F3A" w14:textId="77777777" w:rsidR="00F17B78" w:rsidRPr="00F17B78" w:rsidRDefault="00F17B78" w:rsidP="00F17B78">
      <w:pPr>
        <w:numPr>
          <w:ilvl w:val="0"/>
          <w:numId w:val="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Use of the therapeutic relationship to model and examine attachment dynamics.</w:t>
      </w:r>
    </w:p>
    <w:p w14:paraId="58664597" w14:textId="77777777" w:rsidR="00F17B78" w:rsidRPr="00F17B78" w:rsidRDefault="00F17B78" w:rsidP="00F17B78">
      <w:pPr>
        <w:numPr>
          <w:ilvl w:val="0"/>
          <w:numId w:val="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Support development of reflective functioning and emotional integration.</w:t>
      </w:r>
    </w:p>
    <w:p w14:paraId="6688A3AB"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3789989">
          <v:rect id="_x0000_i1105" style="width:0;height:1.5pt" o:hralign="center" o:hrstd="t" o:hr="t" fillcolor="#a0a0a0" stroked="f"/>
        </w:pict>
      </w:r>
    </w:p>
    <w:p w14:paraId="22FBD3F4"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4A7151A">
          <v:rect id="_x0000_i1106" style="width:0;height:1.5pt" o:hralign="center" o:hrstd="t" o:hr="t" fillcolor="#a0a0a0" stroked="f"/>
        </w:pict>
      </w:r>
    </w:p>
    <w:p w14:paraId="31FF02A5" w14:textId="77777777" w:rsidR="00F17B78" w:rsidRPr="00F17B78" w:rsidRDefault="00F17B78" w:rsidP="00F17B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17B78">
        <w:rPr>
          <w:rFonts w:ascii="Times New Roman" w:eastAsia="Times New Roman" w:hAnsi="Times New Roman" w:cs="Times New Roman"/>
          <w:b/>
          <w:bCs/>
          <w:kern w:val="0"/>
          <w:sz w:val="27"/>
          <w:szCs w:val="27"/>
          <w14:ligatures w14:val="none"/>
        </w:rPr>
        <w:t xml:space="preserve">Goal 3: Reduce Symptom Distress &amp; Improve Functioning </w:t>
      </w:r>
      <w:r w:rsidRPr="00F17B78">
        <w:rPr>
          <w:rFonts w:ascii="Times New Roman" w:eastAsia="Times New Roman" w:hAnsi="Times New Roman" w:cs="Times New Roman"/>
          <w:b/>
          <w:bCs/>
          <w:i/>
          <w:iCs/>
          <w:kern w:val="0"/>
          <w:sz w:val="27"/>
          <w:szCs w:val="27"/>
          <w14:ligatures w14:val="none"/>
        </w:rPr>
        <w:t>(Optional)</w:t>
      </w:r>
    </w:p>
    <w:p w14:paraId="1F1546F7"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Long-Term Goal:</w:t>
      </w:r>
      <w:r w:rsidRPr="00F17B78">
        <w:rPr>
          <w:rFonts w:ascii="Times New Roman" w:eastAsia="Times New Roman" w:hAnsi="Times New Roman" w:cs="Times New Roman"/>
          <w:kern w:val="0"/>
          <w:sz w:val="24"/>
          <w:szCs w:val="24"/>
          <w14:ligatures w14:val="none"/>
        </w:rPr>
        <w:br/>
        <w:t>Decrease symptom severity and improve functioning in daily life.</w:t>
      </w:r>
    </w:p>
    <w:p w14:paraId="0E502F1A"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Objectives:</w:t>
      </w:r>
    </w:p>
    <w:p w14:paraId="352BA2DB" w14:textId="77777777" w:rsidR="00F17B78" w:rsidRPr="00F17B78" w:rsidRDefault="00F17B78" w:rsidP="00F17B78">
      <w:pPr>
        <w:numPr>
          <w:ilvl w:val="0"/>
          <w:numId w:val="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Client will report reduced intensity and frequency of symptoms (e.g., anxiety, depression).</w:t>
      </w:r>
    </w:p>
    <w:p w14:paraId="66137E0D" w14:textId="77777777" w:rsidR="00F17B78" w:rsidRPr="00F17B78" w:rsidRDefault="00F17B78" w:rsidP="00F17B78">
      <w:pPr>
        <w:numPr>
          <w:ilvl w:val="0"/>
          <w:numId w:val="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Client will demonstrate improved functioning in work, social, or family roles.</w:t>
      </w:r>
    </w:p>
    <w:p w14:paraId="14D7B867"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Interventions:</w:t>
      </w:r>
    </w:p>
    <w:p w14:paraId="32CA0EAD" w14:textId="77777777" w:rsidR="00F17B78" w:rsidRPr="00F17B78" w:rsidRDefault="00F17B78" w:rsidP="00F17B78">
      <w:pPr>
        <w:numPr>
          <w:ilvl w:val="0"/>
          <w:numId w:val="6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lastRenderedPageBreak/>
        <w:t>Ongoing psychodynamic exploration of symptom meaning and emotional context.</w:t>
      </w:r>
    </w:p>
    <w:p w14:paraId="0CA1D2BA" w14:textId="77777777" w:rsidR="00F17B78" w:rsidRPr="00F17B78" w:rsidRDefault="00F17B78" w:rsidP="00F17B78">
      <w:pPr>
        <w:numPr>
          <w:ilvl w:val="0"/>
          <w:numId w:val="6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Support integration of insight into daily functioning.</w:t>
      </w:r>
    </w:p>
    <w:p w14:paraId="371DCED0"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8E17BDC">
          <v:rect id="_x0000_i1107" style="width:0;height:1.5pt" o:hralign="center" o:hrstd="t" o:hr="t" fillcolor="#a0a0a0" stroked="f"/>
        </w:pict>
      </w:r>
    </w:p>
    <w:p w14:paraId="0D93BF9B" w14:textId="77777777"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Progress Measurement</w:t>
      </w:r>
    </w:p>
    <w:p w14:paraId="782A6011"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Progress will be evaluated through:</w:t>
      </w:r>
    </w:p>
    <w:p w14:paraId="0CB46650" w14:textId="77777777" w:rsidR="00F17B78" w:rsidRPr="00F17B78" w:rsidRDefault="00F17B78" w:rsidP="00F17B78">
      <w:pPr>
        <w:numPr>
          <w:ilvl w:val="0"/>
          <w:numId w:val="6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Client self-report of symptom relief and insight</w:t>
      </w:r>
    </w:p>
    <w:p w14:paraId="7FC5C188" w14:textId="77777777" w:rsidR="00F17B78" w:rsidRPr="00F17B78" w:rsidRDefault="00F17B78" w:rsidP="00F17B78">
      <w:pPr>
        <w:numPr>
          <w:ilvl w:val="0"/>
          <w:numId w:val="6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Therapist observation of affect tolerance and relational patterns</w:t>
      </w:r>
    </w:p>
    <w:p w14:paraId="609E80A1" w14:textId="77777777" w:rsidR="00F17B78" w:rsidRPr="00F17B78" w:rsidRDefault="00F17B78" w:rsidP="00F17B78">
      <w:pPr>
        <w:numPr>
          <w:ilvl w:val="0"/>
          <w:numId w:val="6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Improved functioning in work, relationships, and daily activities</w:t>
      </w:r>
    </w:p>
    <w:p w14:paraId="3BB99501" w14:textId="77777777" w:rsidR="00F17B78" w:rsidRPr="00F17B78" w:rsidRDefault="00F17B78" w:rsidP="00F17B78">
      <w:pPr>
        <w:numPr>
          <w:ilvl w:val="0"/>
          <w:numId w:val="6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Increased capacity for reflection and emotional expression</w:t>
      </w:r>
    </w:p>
    <w:p w14:paraId="59960C25"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D5972AE">
          <v:rect id="_x0000_i1108" style="width:0;height:1.5pt" o:hralign="center" o:hrstd="t" o:hr="t" fillcolor="#a0a0a0" stroked="f"/>
        </w:pict>
      </w:r>
    </w:p>
    <w:p w14:paraId="6C5CDDE7" w14:textId="77777777"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 xml:space="preserve">Coordination of Care </w:t>
      </w:r>
      <w:r w:rsidRPr="00F17B78">
        <w:rPr>
          <w:rFonts w:ascii="Times New Roman" w:eastAsia="Times New Roman" w:hAnsi="Times New Roman" w:cs="Times New Roman"/>
          <w:b/>
          <w:bCs/>
          <w:i/>
          <w:iCs/>
          <w:kern w:val="0"/>
          <w:sz w:val="36"/>
          <w:szCs w:val="36"/>
          <w14:ligatures w14:val="none"/>
        </w:rPr>
        <w:t>(if applicable)</w:t>
      </w:r>
    </w:p>
    <w:p w14:paraId="41B9C76D" w14:textId="77777777" w:rsidR="00F17B78" w:rsidRPr="00F17B78" w:rsidRDefault="00F17B78" w:rsidP="00F17B78">
      <w:pPr>
        <w:numPr>
          <w:ilvl w:val="0"/>
          <w:numId w:val="6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Psychiatrist</w:t>
      </w:r>
    </w:p>
    <w:p w14:paraId="0F2478A4" w14:textId="77777777" w:rsidR="00F17B78" w:rsidRPr="00F17B78" w:rsidRDefault="00F17B78" w:rsidP="00F17B78">
      <w:pPr>
        <w:numPr>
          <w:ilvl w:val="0"/>
          <w:numId w:val="6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PCP</w:t>
      </w:r>
    </w:p>
    <w:p w14:paraId="0534EF78" w14:textId="77777777" w:rsidR="00F17B78" w:rsidRPr="00F17B78" w:rsidRDefault="00F17B78" w:rsidP="00F17B78">
      <w:pPr>
        <w:numPr>
          <w:ilvl w:val="0"/>
          <w:numId w:val="6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Other treating providers</w:t>
      </w:r>
    </w:p>
    <w:p w14:paraId="5AD3716F"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B9122D3">
          <v:rect id="_x0000_i1109" style="width:0;height:1.5pt" o:hralign="center" o:hrstd="t" o:hr="t" fillcolor="#a0a0a0" stroked="f"/>
        </w:pict>
      </w:r>
    </w:p>
    <w:p w14:paraId="7CB39AEB" w14:textId="77777777"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Discharge Criteria</w:t>
      </w:r>
    </w:p>
    <w:p w14:paraId="114B2348"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Client may be considered for discharge when:</w:t>
      </w:r>
    </w:p>
    <w:p w14:paraId="0A954904" w14:textId="77777777" w:rsidR="00F17B78" w:rsidRPr="00F17B78" w:rsidRDefault="00F17B78" w:rsidP="00F17B78">
      <w:pPr>
        <w:numPr>
          <w:ilvl w:val="0"/>
          <w:numId w:val="6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Treatment goals are substantially met</w:t>
      </w:r>
    </w:p>
    <w:p w14:paraId="1C1ED959" w14:textId="77777777" w:rsidR="00F17B78" w:rsidRPr="00F17B78" w:rsidRDefault="00F17B78" w:rsidP="00F17B78">
      <w:pPr>
        <w:numPr>
          <w:ilvl w:val="0"/>
          <w:numId w:val="6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Symptoms no longer meet medical necessity criteria</w:t>
      </w:r>
    </w:p>
    <w:p w14:paraId="6684FC54" w14:textId="77777777" w:rsidR="00F17B78" w:rsidRPr="00F17B78" w:rsidRDefault="00F17B78" w:rsidP="00F17B78">
      <w:pPr>
        <w:numPr>
          <w:ilvl w:val="0"/>
          <w:numId w:val="6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Client demonstrates sustained emotional insight and improved functioning</w:t>
      </w:r>
    </w:p>
    <w:p w14:paraId="16D109EB" w14:textId="77777777" w:rsidR="00F17B78" w:rsidRPr="00F17B78" w:rsidRDefault="00F17B78" w:rsidP="00F17B78">
      <w:pPr>
        <w:numPr>
          <w:ilvl w:val="0"/>
          <w:numId w:val="6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Client elects to terminate treatment</w:t>
      </w:r>
    </w:p>
    <w:p w14:paraId="6C764952"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9F1D989">
          <v:rect id="_x0000_i1110" style="width:0;height:1.5pt" o:hralign="center" o:hrstd="t" o:hr="t" fillcolor="#a0a0a0" stroked="f"/>
        </w:pict>
      </w:r>
    </w:p>
    <w:p w14:paraId="10E7BD89" w14:textId="77777777"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Plan Review</w:t>
      </w:r>
    </w:p>
    <w:p w14:paraId="255EF63B" w14:textId="77777777" w:rsidR="00F17B78" w:rsidRPr="00F17B78" w:rsidRDefault="00F17B78" w:rsidP="00F17B78">
      <w:pPr>
        <w:numPr>
          <w:ilvl w:val="0"/>
          <w:numId w:val="6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kern w:val="0"/>
          <w:sz w:val="24"/>
          <w:szCs w:val="24"/>
          <w14:ligatures w14:val="none"/>
        </w:rPr>
        <w:t xml:space="preserve">Treatment plan will be reviewed and updated </w:t>
      </w:r>
      <w:r w:rsidRPr="00F17B78">
        <w:rPr>
          <w:rFonts w:ascii="Times New Roman" w:eastAsia="Times New Roman" w:hAnsi="Times New Roman" w:cs="Times New Roman"/>
          <w:b/>
          <w:bCs/>
          <w:kern w:val="0"/>
          <w:sz w:val="24"/>
          <w:szCs w:val="24"/>
          <w14:ligatures w14:val="none"/>
        </w:rPr>
        <w:t>as clinically indicated</w:t>
      </w:r>
      <w:r w:rsidRPr="00F17B78">
        <w:rPr>
          <w:rFonts w:ascii="Times New Roman" w:eastAsia="Times New Roman" w:hAnsi="Times New Roman" w:cs="Times New Roman"/>
          <w:kern w:val="0"/>
          <w:sz w:val="24"/>
          <w:szCs w:val="24"/>
          <w14:ligatures w14:val="none"/>
        </w:rPr>
        <w:t>, particularly in response to symptom changes, treatment phase shifts, or evolving therapeutic focus.</w:t>
      </w:r>
    </w:p>
    <w:p w14:paraId="4718F785"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E33314A">
          <v:rect id="_x0000_i1111" style="width:0;height:1.5pt" o:hralign="center" o:hrstd="t" o:hr="t" fillcolor="#a0a0a0" stroked="f"/>
        </w:pict>
      </w:r>
    </w:p>
    <w:p w14:paraId="23DC8B1A" w14:textId="77777777"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Signatures</w:t>
      </w:r>
    </w:p>
    <w:p w14:paraId="5ED1197E" w14:textId="77777777" w:rsidR="00F17B78" w:rsidRPr="00F17B78" w:rsidRDefault="00F17B78" w:rsidP="00F17B78">
      <w:pPr>
        <w:numPr>
          <w:ilvl w:val="0"/>
          <w:numId w:val="6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lastRenderedPageBreak/>
        <w:t>Client Signature:</w:t>
      </w:r>
      <w:r w:rsidRPr="00F17B78">
        <w:rPr>
          <w:rFonts w:ascii="Times New Roman" w:eastAsia="Times New Roman" w:hAnsi="Times New Roman" w:cs="Times New Roman"/>
          <w:kern w:val="0"/>
          <w:sz w:val="24"/>
          <w:szCs w:val="24"/>
          <w14:ligatures w14:val="none"/>
        </w:rPr>
        <w:t xml:space="preserve"> ____________________________ Date: ________</w:t>
      </w:r>
    </w:p>
    <w:p w14:paraId="16CBE7B1" w14:textId="77777777" w:rsidR="00F17B78" w:rsidRPr="00F17B78" w:rsidRDefault="00F17B78" w:rsidP="00F17B78">
      <w:pPr>
        <w:numPr>
          <w:ilvl w:val="0"/>
          <w:numId w:val="6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Times New Roman" w:eastAsia="Times New Roman" w:hAnsi="Times New Roman" w:cs="Times New Roman"/>
          <w:b/>
          <w:bCs/>
          <w:kern w:val="0"/>
          <w:sz w:val="24"/>
          <w:szCs w:val="24"/>
          <w14:ligatures w14:val="none"/>
        </w:rPr>
        <w:t>Clinician Signature &amp; Credentials:</w:t>
      </w:r>
      <w:r w:rsidRPr="00F17B78">
        <w:rPr>
          <w:rFonts w:ascii="Times New Roman" w:eastAsia="Times New Roman" w:hAnsi="Times New Roman" w:cs="Times New Roman"/>
          <w:kern w:val="0"/>
          <w:sz w:val="24"/>
          <w:szCs w:val="24"/>
          <w14:ligatures w14:val="none"/>
        </w:rPr>
        <w:t xml:space="preserve"> ____________________________ Date: ________</w:t>
      </w:r>
    </w:p>
    <w:p w14:paraId="278440E0"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CF6B986">
          <v:rect id="_x0000_i1112" style="width:0;height:1.5pt" o:hralign="center" o:hrstd="t" o:hr="t" fillcolor="#a0a0a0" stroked="f"/>
        </w:pict>
      </w:r>
    </w:p>
    <w:p w14:paraId="17B9A778" w14:textId="65F18E9A" w:rsidR="00F17B78" w:rsidRPr="00F17B78" w:rsidRDefault="00F17B78" w:rsidP="00F17B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7B78">
        <w:rPr>
          <w:rFonts w:ascii="Times New Roman" w:eastAsia="Times New Roman" w:hAnsi="Times New Roman" w:cs="Times New Roman"/>
          <w:b/>
          <w:bCs/>
          <w:kern w:val="0"/>
          <w:sz w:val="36"/>
          <w:szCs w:val="36"/>
          <w14:ligatures w14:val="none"/>
        </w:rPr>
        <w:t>Why This Works for Insurance</w:t>
      </w:r>
    </w:p>
    <w:p w14:paraId="485A751E" w14:textId="77777777" w:rsidR="00F17B78" w:rsidRPr="00F17B78" w:rsidRDefault="00F17B78" w:rsidP="00F17B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7B78">
        <w:rPr>
          <w:rFonts w:ascii="Segoe UI Symbol" w:eastAsia="Times New Roman" w:hAnsi="Segoe UI Symbol" w:cs="Segoe UI Symbol"/>
          <w:kern w:val="0"/>
          <w:sz w:val="24"/>
          <w:szCs w:val="24"/>
          <w14:ligatures w14:val="none"/>
        </w:rPr>
        <w:t>✔</w:t>
      </w:r>
      <w:r w:rsidRPr="00F17B78">
        <w:rPr>
          <w:rFonts w:ascii="Times New Roman" w:eastAsia="Times New Roman" w:hAnsi="Times New Roman" w:cs="Times New Roman"/>
          <w:kern w:val="0"/>
          <w:sz w:val="24"/>
          <w:szCs w:val="24"/>
          <w14:ligatures w14:val="none"/>
        </w:rPr>
        <w:t xml:space="preserve"> Uses psychodynamic language </w:t>
      </w:r>
      <w:r w:rsidRPr="00F17B78">
        <w:rPr>
          <w:rFonts w:ascii="Times New Roman" w:eastAsia="Times New Roman" w:hAnsi="Times New Roman" w:cs="Times New Roman"/>
          <w:i/>
          <w:iCs/>
          <w:kern w:val="0"/>
          <w:sz w:val="24"/>
          <w:szCs w:val="24"/>
          <w14:ligatures w14:val="none"/>
        </w:rPr>
        <w:t>without vague phrasing</w:t>
      </w:r>
      <w:r w:rsidRPr="00F17B78">
        <w:rPr>
          <w:rFonts w:ascii="Times New Roman" w:eastAsia="Times New Roman" w:hAnsi="Times New Roman" w:cs="Times New Roman"/>
          <w:kern w:val="0"/>
          <w:sz w:val="24"/>
          <w:szCs w:val="24"/>
          <w14:ligatures w14:val="none"/>
        </w:rPr>
        <w:br/>
      </w:r>
      <w:r w:rsidRPr="00F17B78">
        <w:rPr>
          <w:rFonts w:ascii="Segoe UI Symbol" w:eastAsia="Times New Roman" w:hAnsi="Segoe UI Symbol" w:cs="Segoe UI Symbol"/>
          <w:kern w:val="0"/>
          <w:sz w:val="24"/>
          <w:szCs w:val="24"/>
          <w14:ligatures w14:val="none"/>
        </w:rPr>
        <w:t>✔</w:t>
      </w:r>
      <w:r w:rsidRPr="00F17B78">
        <w:rPr>
          <w:rFonts w:ascii="Times New Roman" w:eastAsia="Times New Roman" w:hAnsi="Times New Roman" w:cs="Times New Roman"/>
          <w:kern w:val="0"/>
          <w:sz w:val="24"/>
          <w:szCs w:val="24"/>
          <w14:ligatures w14:val="none"/>
        </w:rPr>
        <w:t xml:space="preserve"> Clearly links diagnosis → impairment → treatment goals</w:t>
      </w:r>
      <w:r w:rsidRPr="00F17B78">
        <w:rPr>
          <w:rFonts w:ascii="Times New Roman" w:eastAsia="Times New Roman" w:hAnsi="Times New Roman" w:cs="Times New Roman"/>
          <w:kern w:val="0"/>
          <w:sz w:val="24"/>
          <w:szCs w:val="24"/>
          <w14:ligatures w14:val="none"/>
        </w:rPr>
        <w:br/>
      </w:r>
      <w:r w:rsidRPr="00F17B78">
        <w:rPr>
          <w:rFonts w:ascii="Segoe UI Symbol" w:eastAsia="Times New Roman" w:hAnsi="Segoe UI Symbol" w:cs="Segoe UI Symbol"/>
          <w:kern w:val="0"/>
          <w:sz w:val="24"/>
          <w:szCs w:val="24"/>
          <w14:ligatures w14:val="none"/>
        </w:rPr>
        <w:t>✔</w:t>
      </w:r>
      <w:r w:rsidRPr="00F17B78">
        <w:rPr>
          <w:rFonts w:ascii="Times New Roman" w:eastAsia="Times New Roman" w:hAnsi="Times New Roman" w:cs="Times New Roman"/>
          <w:kern w:val="0"/>
          <w:sz w:val="24"/>
          <w:szCs w:val="24"/>
          <w14:ligatures w14:val="none"/>
        </w:rPr>
        <w:t xml:space="preserve"> Includes observable indicators of progress</w:t>
      </w:r>
      <w:r w:rsidRPr="00F17B78">
        <w:rPr>
          <w:rFonts w:ascii="Times New Roman" w:eastAsia="Times New Roman" w:hAnsi="Times New Roman" w:cs="Times New Roman"/>
          <w:kern w:val="0"/>
          <w:sz w:val="24"/>
          <w:szCs w:val="24"/>
          <w14:ligatures w14:val="none"/>
        </w:rPr>
        <w:br/>
      </w:r>
      <w:r w:rsidRPr="00F17B78">
        <w:rPr>
          <w:rFonts w:ascii="Segoe UI Symbol" w:eastAsia="Times New Roman" w:hAnsi="Segoe UI Symbol" w:cs="Segoe UI Symbol"/>
          <w:kern w:val="0"/>
          <w:sz w:val="24"/>
          <w:szCs w:val="24"/>
          <w14:ligatures w14:val="none"/>
        </w:rPr>
        <w:t>✔</w:t>
      </w:r>
      <w:r w:rsidRPr="00F17B78">
        <w:rPr>
          <w:rFonts w:ascii="Times New Roman" w:eastAsia="Times New Roman" w:hAnsi="Times New Roman" w:cs="Times New Roman"/>
          <w:kern w:val="0"/>
          <w:sz w:val="24"/>
          <w:szCs w:val="24"/>
          <w14:ligatures w14:val="none"/>
        </w:rPr>
        <w:t xml:space="preserve"> Supports long-term, insight-oriented treatment</w:t>
      </w:r>
      <w:r w:rsidRPr="00F17B78">
        <w:rPr>
          <w:rFonts w:ascii="Times New Roman" w:eastAsia="Times New Roman" w:hAnsi="Times New Roman" w:cs="Times New Roman"/>
          <w:kern w:val="0"/>
          <w:sz w:val="24"/>
          <w:szCs w:val="24"/>
          <w14:ligatures w14:val="none"/>
        </w:rPr>
        <w:br/>
      </w:r>
      <w:r w:rsidRPr="00F17B78">
        <w:rPr>
          <w:rFonts w:ascii="Segoe UI Symbol" w:eastAsia="Times New Roman" w:hAnsi="Segoe UI Symbol" w:cs="Segoe UI Symbol"/>
          <w:kern w:val="0"/>
          <w:sz w:val="24"/>
          <w:szCs w:val="24"/>
          <w14:ligatures w14:val="none"/>
        </w:rPr>
        <w:t>✔</w:t>
      </w:r>
      <w:r w:rsidRPr="00F17B78">
        <w:rPr>
          <w:rFonts w:ascii="Times New Roman" w:eastAsia="Times New Roman" w:hAnsi="Times New Roman" w:cs="Times New Roman"/>
          <w:kern w:val="0"/>
          <w:sz w:val="24"/>
          <w:szCs w:val="24"/>
          <w14:ligatures w14:val="none"/>
        </w:rPr>
        <w:t xml:space="preserve"> Avoids CBT-only terminology while meeting medical necessity standards</w:t>
      </w:r>
    </w:p>
    <w:p w14:paraId="514BE786" w14:textId="77777777" w:rsidR="00F17B78" w:rsidRPr="00F17B78" w:rsidRDefault="00000000" w:rsidP="00F17B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0383B1F">
          <v:rect id="_x0000_i1113" style="width:0;height:1.5pt" o:hralign="center" o:hrstd="t" o:hr="t" fillcolor="#a0a0a0" stroked="f"/>
        </w:pict>
      </w:r>
    </w:p>
    <w:p w14:paraId="0C99C897" w14:textId="77777777" w:rsidR="00823F72" w:rsidRDefault="00823F72"/>
    <w:sectPr w:rsidR="00823F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4538"/>
    <w:multiLevelType w:val="multilevel"/>
    <w:tmpl w:val="889C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13F5A"/>
    <w:multiLevelType w:val="multilevel"/>
    <w:tmpl w:val="3FA0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410B8"/>
    <w:multiLevelType w:val="multilevel"/>
    <w:tmpl w:val="4BF8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A0D3C"/>
    <w:multiLevelType w:val="multilevel"/>
    <w:tmpl w:val="F530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E16E0"/>
    <w:multiLevelType w:val="multilevel"/>
    <w:tmpl w:val="6C9E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76AFB"/>
    <w:multiLevelType w:val="multilevel"/>
    <w:tmpl w:val="EBBC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B5FB4"/>
    <w:multiLevelType w:val="multilevel"/>
    <w:tmpl w:val="AFF8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C6DE4"/>
    <w:multiLevelType w:val="multilevel"/>
    <w:tmpl w:val="09D45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822DF5"/>
    <w:multiLevelType w:val="multilevel"/>
    <w:tmpl w:val="98C2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2437C"/>
    <w:multiLevelType w:val="multilevel"/>
    <w:tmpl w:val="4432B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597E76"/>
    <w:multiLevelType w:val="multilevel"/>
    <w:tmpl w:val="A80A1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E10DCD"/>
    <w:multiLevelType w:val="multilevel"/>
    <w:tmpl w:val="4E48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07121B"/>
    <w:multiLevelType w:val="multilevel"/>
    <w:tmpl w:val="8E26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A7328"/>
    <w:multiLevelType w:val="multilevel"/>
    <w:tmpl w:val="4658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E76489"/>
    <w:multiLevelType w:val="multilevel"/>
    <w:tmpl w:val="42DC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7E0C14"/>
    <w:multiLevelType w:val="multilevel"/>
    <w:tmpl w:val="1764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9B715C"/>
    <w:multiLevelType w:val="multilevel"/>
    <w:tmpl w:val="459A8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0B2748"/>
    <w:multiLevelType w:val="multilevel"/>
    <w:tmpl w:val="687A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C74A8E"/>
    <w:multiLevelType w:val="multilevel"/>
    <w:tmpl w:val="CDC22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872F19"/>
    <w:multiLevelType w:val="multilevel"/>
    <w:tmpl w:val="0DBE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D013FF"/>
    <w:multiLevelType w:val="multilevel"/>
    <w:tmpl w:val="C8EA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3E4E28"/>
    <w:multiLevelType w:val="multilevel"/>
    <w:tmpl w:val="5182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DE733B"/>
    <w:multiLevelType w:val="multilevel"/>
    <w:tmpl w:val="FE7C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9A7484"/>
    <w:multiLevelType w:val="multilevel"/>
    <w:tmpl w:val="6B1E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2B2A22"/>
    <w:multiLevelType w:val="multilevel"/>
    <w:tmpl w:val="1678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A13D95"/>
    <w:multiLevelType w:val="multilevel"/>
    <w:tmpl w:val="947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3E43E2"/>
    <w:multiLevelType w:val="multilevel"/>
    <w:tmpl w:val="E9389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55C55FC"/>
    <w:multiLevelType w:val="multilevel"/>
    <w:tmpl w:val="E1B4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7B3AD6"/>
    <w:multiLevelType w:val="multilevel"/>
    <w:tmpl w:val="D7A6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FD1F6D"/>
    <w:multiLevelType w:val="multilevel"/>
    <w:tmpl w:val="B552B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8C93BD9"/>
    <w:multiLevelType w:val="multilevel"/>
    <w:tmpl w:val="43D2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3C5F9B"/>
    <w:multiLevelType w:val="multilevel"/>
    <w:tmpl w:val="034C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6976E1"/>
    <w:multiLevelType w:val="multilevel"/>
    <w:tmpl w:val="CDD8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A43866"/>
    <w:multiLevelType w:val="multilevel"/>
    <w:tmpl w:val="D438F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D692984"/>
    <w:multiLevelType w:val="multilevel"/>
    <w:tmpl w:val="F564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183876"/>
    <w:multiLevelType w:val="multilevel"/>
    <w:tmpl w:val="A7C0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F473A26"/>
    <w:multiLevelType w:val="multilevel"/>
    <w:tmpl w:val="ED125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8A398A"/>
    <w:multiLevelType w:val="multilevel"/>
    <w:tmpl w:val="51B8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7E0287F"/>
    <w:multiLevelType w:val="multilevel"/>
    <w:tmpl w:val="9ADC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AD37A4"/>
    <w:multiLevelType w:val="multilevel"/>
    <w:tmpl w:val="A762D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38F50BD"/>
    <w:multiLevelType w:val="multilevel"/>
    <w:tmpl w:val="3744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6111DE7"/>
    <w:multiLevelType w:val="multilevel"/>
    <w:tmpl w:val="D1124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D3489F"/>
    <w:multiLevelType w:val="multilevel"/>
    <w:tmpl w:val="642C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F838CF"/>
    <w:multiLevelType w:val="multilevel"/>
    <w:tmpl w:val="343EB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A7D23AD"/>
    <w:multiLevelType w:val="multilevel"/>
    <w:tmpl w:val="C2D2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035053"/>
    <w:multiLevelType w:val="multilevel"/>
    <w:tmpl w:val="7FD6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B2E4AD7"/>
    <w:multiLevelType w:val="multilevel"/>
    <w:tmpl w:val="CC22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B4526FE"/>
    <w:multiLevelType w:val="multilevel"/>
    <w:tmpl w:val="3544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CDF264C"/>
    <w:multiLevelType w:val="multilevel"/>
    <w:tmpl w:val="BCDC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D25107B"/>
    <w:multiLevelType w:val="multilevel"/>
    <w:tmpl w:val="D6E4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D2F2F1C"/>
    <w:multiLevelType w:val="multilevel"/>
    <w:tmpl w:val="2454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EB805EF"/>
    <w:multiLevelType w:val="multilevel"/>
    <w:tmpl w:val="BEFA3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04B5B48"/>
    <w:multiLevelType w:val="multilevel"/>
    <w:tmpl w:val="4F64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0EE510D"/>
    <w:multiLevelType w:val="multilevel"/>
    <w:tmpl w:val="2ECA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13152B4"/>
    <w:multiLevelType w:val="multilevel"/>
    <w:tmpl w:val="15D0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2E128FC"/>
    <w:multiLevelType w:val="multilevel"/>
    <w:tmpl w:val="28269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2E64CDC"/>
    <w:multiLevelType w:val="multilevel"/>
    <w:tmpl w:val="B9CC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46949A0"/>
    <w:multiLevelType w:val="multilevel"/>
    <w:tmpl w:val="8B060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4BA708A"/>
    <w:multiLevelType w:val="multilevel"/>
    <w:tmpl w:val="3E7C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6A35A42"/>
    <w:multiLevelType w:val="multilevel"/>
    <w:tmpl w:val="CF5E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7A568F5"/>
    <w:multiLevelType w:val="multilevel"/>
    <w:tmpl w:val="BAA86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862441A"/>
    <w:multiLevelType w:val="multilevel"/>
    <w:tmpl w:val="9D8E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C170580"/>
    <w:multiLevelType w:val="multilevel"/>
    <w:tmpl w:val="72A0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EF9172E"/>
    <w:multiLevelType w:val="multilevel"/>
    <w:tmpl w:val="CE42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142359B"/>
    <w:multiLevelType w:val="multilevel"/>
    <w:tmpl w:val="6AE2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3AC574C"/>
    <w:multiLevelType w:val="multilevel"/>
    <w:tmpl w:val="A028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6E0312A"/>
    <w:multiLevelType w:val="multilevel"/>
    <w:tmpl w:val="9BB8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7250B2C"/>
    <w:multiLevelType w:val="multilevel"/>
    <w:tmpl w:val="7ADC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0F2E64"/>
    <w:multiLevelType w:val="multilevel"/>
    <w:tmpl w:val="E24AC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FA121DE"/>
    <w:multiLevelType w:val="multilevel"/>
    <w:tmpl w:val="11289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8285482">
    <w:abstractNumId w:val="44"/>
  </w:num>
  <w:num w:numId="2" w16cid:durableId="1607427338">
    <w:abstractNumId w:val="67"/>
  </w:num>
  <w:num w:numId="3" w16cid:durableId="1812474499">
    <w:abstractNumId w:val="62"/>
  </w:num>
  <w:num w:numId="4" w16cid:durableId="2077706821">
    <w:abstractNumId w:val="5"/>
  </w:num>
  <w:num w:numId="5" w16cid:durableId="1860191615">
    <w:abstractNumId w:val="65"/>
  </w:num>
  <w:num w:numId="6" w16cid:durableId="1451317786">
    <w:abstractNumId w:val="41"/>
  </w:num>
  <w:num w:numId="7" w16cid:durableId="946078586">
    <w:abstractNumId w:val="49"/>
  </w:num>
  <w:num w:numId="8" w16cid:durableId="1931574303">
    <w:abstractNumId w:val="69"/>
  </w:num>
  <w:num w:numId="9" w16cid:durableId="1793939803">
    <w:abstractNumId w:val="6"/>
  </w:num>
  <w:num w:numId="10" w16cid:durableId="1882666124">
    <w:abstractNumId w:val="31"/>
  </w:num>
  <w:num w:numId="11" w16cid:durableId="120611825">
    <w:abstractNumId w:val="23"/>
  </w:num>
  <w:num w:numId="12" w16cid:durableId="143131446">
    <w:abstractNumId w:val="54"/>
  </w:num>
  <w:num w:numId="13" w16cid:durableId="1861822271">
    <w:abstractNumId w:val="58"/>
  </w:num>
  <w:num w:numId="14" w16cid:durableId="273099422">
    <w:abstractNumId w:val="59"/>
  </w:num>
  <w:num w:numId="15" w16cid:durableId="1190488584">
    <w:abstractNumId w:val="33"/>
  </w:num>
  <w:num w:numId="16" w16cid:durableId="803232904">
    <w:abstractNumId w:val="9"/>
  </w:num>
  <w:num w:numId="17" w16cid:durableId="1669312">
    <w:abstractNumId w:val="11"/>
  </w:num>
  <w:num w:numId="18" w16cid:durableId="1522279709">
    <w:abstractNumId w:val="20"/>
  </w:num>
  <w:num w:numId="19" w16cid:durableId="1345011151">
    <w:abstractNumId w:val="61"/>
  </w:num>
  <w:num w:numId="20" w16cid:durableId="1621719362">
    <w:abstractNumId w:val="48"/>
  </w:num>
  <w:num w:numId="21" w16cid:durableId="368067084">
    <w:abstractNumId w:val="27"/>
  </w:num>
  <w:num w:numId="22" w16cid:durableId="98838344">
    <w:abstractNumId w:val="10"/>
  </w:num>
  <w:num w:numId="23" w16cid:durableId="2047945785">
    <w:abstractNumId w:val="24"/>
  </w:num>
  <w:num w:numId="24" w16cid:durableId="2071347343">
    <w:abstractNumId w:val="38"/>
  </w:num>
  <w:num w:numId="25" w16cid:durableId="2116708991">
    <w:abstractNumId w:val="55"/>
  </w:num>
  <w:num w:numId="26" w16cid:durableId="500393189">
    <w:abstractNumId w:val="51"/>
  </w:num>
  <w:num w:numId="27" w16cid:durableId="1811554446">
    <w:abstractNumId w:val="68"/>
  </w:num>
  <w:num w:numId="28" w16cid:durableId="1852064336">
    <w:abstractNumId w:val="22"/>
  </w:num>
  <w:num w:numId="29" w16cid:durableId="954598492">
    <w:abstractNumId w:val="34"/>
  </w:num>
  <w:num w:numId="30" w16cid:durableId="1476027589">
    <w:abstractNumId w:val="60"/>
  </w:num>
  <w:num w:numId="31" w16cid:durableId="1678076963">
    <w:abstractNumId w:val="15"/>
  </w:num>
  <w:num w:numId="32" w16cid:durableId="648750657">
    <w:abstractNumId w:val="36"/>
  </w:num>
  <w:num w:numId="33" w16cid:durableId="393045997">
    <w:abstractNumId w:val="32"/>
  </w:num>
  <w:num w:numId="34" w16cid:durableId="877938729">
    <w:abstractNumId w:val="29"/>
  </w:num>
  <w:num w:numId="35" w16cid:durableId="1645114686">
    <w:abstractNumId w:val="1"/>
  </w:num>
  <w:num w:numId="36" w16cid:durableId="58092221">
    <w:abstractNumId w:val="7"/>
  </w:num>
  <w:num w:numId="37" w16cid:durableId="1554078891">
    <w:abstractNumId w:val="19"/>
  </w:num>
  <w:num w:numId="38" w16cid:durableId="2064979507">
    <w:abstractNumId w:val="40"/>
  </w:num>
  <w:num w:numId="39" w16cid:durableId="1721589813">
    <w:abstractNumId w:val="47"/>
  </w:num>
  <w:num w:numId="40" w16cid:durableId="754590048">
    <w:abstractNumId w:val="12"/>
  </w:num>
  <w:num w:numId="41" w16cid:durableId="758646540">
    <w:abstractNumId w:val="4"/>
  </w:num>
  <w:num w:numId="42" w16cid:durableId="1596741408">
    <w:abstractNumId w:val="8"/>
  </w:num>
  <w:num w:numId="43" w16cid:durableId="1526821329">
    <w:abstractNumId w:val="14"/>
  </w:num>
  <w:num w:numId="44" w16cid:durableId="1782798030">
    <w:abstractNumId w:val="18"/>
  </w:num>
  <w:num w:numId="45" w16cid:durableId="1771466708">
    <w:abstractNumId w:val="53"/>
  </w:num>
  <w:num w:numId="46" w16cid:durableId="774061378">
    <w:abstractNumId w:val="66"/>
  </w:num>
  <w:num w:numId="47" w16cid:durableId="443354672">
    <w:abstractNumId w:val="43"/>
  </w:num>
  <w:num w:numId="48" w16cid:durableId="642927640">
    <w:abstractNumId w:val="0"/>
  </w:num>
  <w:num w:numId="49" w16cid:durableId="51662440">
    <w:abstractNumId w:val="63"/>
  </w:num>
  <w:num w:numId="50" w16cid:durableId="1699894762">
    <w:abstractNumId w:val="17"/>
  </w:num>
  <w:num w:numId="51" w16cid:durableId="397829342">
    <w:abstractNumId w:val="28"/>
  </w:num>
  <w:num w:numId="52" w16cid:durableId="548956148">
    <w:abstractNumId w:val="46"/>
  </w:num>
  <w:num w:numId="53" w16cid:durableId="842939616">
    <w:abstractNumId w:val="30"/>
  </w:num>
  <w:num w:numId="54" w16cid:durableId="2032491339">
    <w:abstractNumId w:val="13"/>
  </w:num>
  <w:num w:numId="55" w16cid:durableId="1467505404">
    <w:abstractNumId w:val="16"/>
  </w:num>
  <w:num w:numId="56" w16cid:durableId="157157127">
    <w:abstractNumId w:val="25"/>
  </w:num>
  <w:num w:numId="57" w16cid:durableId="1393890941">
    <w:abstractNumId w:val="42"/>
  </w:num>
  <w:num w:numId="58" w16cid:durableId="1927959622">
    <w:abstractNumId w:val="57"/>
  </w:num>
  <w:num w:numId="59" w16cid:durableId="2014912095">
    <w:abstractNumId w:val="35"/>
  </w:num>
  <w:num w:numId="60" w16cid:durableId="374283149">
    <w:abstractNumId w:val="50"/>
  </w:num>
  <w:num w:numId="61" w16cid:durableId="1897935731">
    <w:abstractNumId w:val="26"/>
  </w:num>
  <w:num w:numId="62" w16cid:durableId="1152137795">
    <w:abstractNumId w:val="3"/>
  </w:num>
  <w:num w:numId="63" w16cid:durableId="2043749504">
    <w:abstractNumId w:val="39"/>
  </w:num>
  <w:num w:numId="64" w16cid:durableId="192158166">
    <w:abstractNumId w:val="2"/>
  </w:num>
  <w:num w:numId="65" w16cid:durableId="1672948694">
    <w:abstractNumId w:val="52"/>
  </w:num>
  <w:num w:numId="66" w16cid:durableId="348531862">
    <w:abstractNumId w:val="45"/>
  </w:num>
  <w:num w:numId="67" w16cid:durableId="7290709">
    <w:abstractNumId w:val="37"/>
  </w:num>
  <w:num w:numId="68" w16cid:durableId="1274434699">
    <w:abstractNumId w:val="56"/>
  </w:num>
  <w:num w:numId="69" w16cid:durableId="2015720244">
    <w:abstractNumId w:val="21"/>
  </w:num>
  <w:num w:numId="70" w16cid:durableId="1688478714">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78"/>
    <w:rsid w:val="0006617D"/>
    <w:rsid w:val="000712A2"/>
    <w:rsid w:val="003F5A4A"/>
    <w:rsid w:val="00823F72"/>
    <w:rsid w:val="00903E72"/>
    <w:rsid w:val="00992BF3"/>
    <w:rsid w:val="00E86C99"/>
    <w:rsid w:val="00ED6C28"/>
    <w:rsid w:val="00F17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04302"/>
  <w15:chartTrackingRefBased/>
  <w15:docId w15:val="{6099A5A9-5893-4BD1-BB36-C0D5C534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B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B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B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B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B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B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B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B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B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B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B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B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B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B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B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B78"/>
    <w:rPr>
      <w:rFonts w:eastAsiaTheme="majorEastAsia" w:cstheme="majorBidi"/>
      <w:color w:val="272727" w:themeColor="text1" w:themeTint="D8"/>
    </w:rPr>
  </w:style>
  <w:style w:type="paragraph" w:styleId="Title">
    <w:name w:val="Title"/>
    <w:basedOn w:val="Normal"/>
    <w:next w:val="Normal"/>
    <w:link w:val="TitleChar"/>
    <w:uiPriority w:val="10"/>
    <w:qFormat/>
    <w:rsid w:val="00F17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B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B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B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B78"/>
    <w:pPr>
      <w:spacing w:before="160"/>
      <w:jc w:val="center"/>
    </w:pPr>
    <w:rPr>
      <w:i/>
      <w:iCs/>
      <w:color w:val="404040" w:themeColor="text1" w:themeTint="BF"/>
    </w:rPr>
  </w:style>
  <w:style w:type="character" w:customStyle="1" w:styleId="QuoteChar">
    <w:name w:val="Quote Char"/>
    <w:basedOn w:val="DefaultParagraphFont"/>
    <w:link w:val="Quote"/>
    <w:uiPriority w:val="29"/>
    <w:rsid w:val="00F17B78"/>
    <w:rPr>
      <w:i/>
      <w:iCs/>
      <w:color w:val="404040" w:themeColor="text1" w:themeTint="BF"/>
    </w:rPr>
  </w:style>
  <w:style w:type="paragraph" w:styleId="ListParagraph">
    <w:name w:val="List Paragraph"/>
    <w:basedOn w:val="Normal"/>
    <w:uiPriority w:val="34"/>
    <w:qFormat/>
    <w:rsid w:val="00F17B78"/>
    <w:pPr>
      <w:ind w:left="720"/>
      <w:contextualSpacing/>
    </w:pPr>
  </w:style>
  <w:style w:type="character" w:styleId="IntenseEmphasis">
    <w:name w:val="Intense Emphasis"/>
    <w:basedOn w:val="DefaultParagraphFont"/>
    <w:uiPriority w:val="21"/>
    <w:qFormat/>
    <w:rsid w:val="00F17B78"/>
    <w:rPr>
      <w:i/>
      <w:iCs/>
      <w:color w:val="0F4761" w:themeColor="accent1" w:themeShade="BF"/>
    </w:rPr>
  </w:style>
  <w:style w:type="paragraph" w:styleId="IntenseQuote">
    <w:name w:val="Intense Quote"/>
    <w:basedOn w:val="Normal"/>
    <w:next w:val="Normal"/>
    <w:link w:val="IntenseQuoteChar"/>
    <w:uiPriority w:val="30"/>
    <w:qFormat/>
    <w:rsid w:val="00F17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B78"/>
    <w:rPr>
      <w:i/>
      <w:iCs/>
      <w:color w:val="0F4761" w:themeColor="accent1" w:themeShade="BF"/>
    </w:rPr>
  </w:style>
  <w:style w:type="character" w:styleId="IntenseReference">
    <w:name w:val="Intense Reference"/>
    <w:basedOn w:val="DefaultParagraphFont"/>
    <w:uiPriority w:val="32"/>
    <w:qFormat/>
    <w:rsid w:val="00F17B78"/>
    <w:rPr>
      <w:b/>
      <w:bCs/>
      <w:smallCaps/>
      <w:color w:val="0F4761" w:themeColor="accent1" w:themeShade="BF"/>
      <w:spacing w:val="5"/>
    </w:rPr>
  </w:style>
  <w:style w:type="paragraph" w:styleId="NoSpacing">
    <w:name w:val="No Spacing"/>
    <w:uiPriority w:val="1"/>
    <w:qFormat/>
    <w:rsid w:val="000712A2"/>
    <w:pPr>
      <w:spacing w:after="0" w:line="240" w:lineRule="auto"/>
    </w:pPr>
  </w:style>
  <w:style w:type="character" w:styleId="Hyperlink">
    <w:name w:val="Hyperlink"/>
    <w:basedOn w:val="DefaultParagraphFont"/>
    <w:uiPriority w:val="99"/>
    <w:semiHidden/>
    <w:unhideWhenUsed/>
    <w:rsid w:val="003F5A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etna.com/document-library/healthcare-professionals/documents-forms/bh-provider-manual.pdf?utm_source=chatgpt.com" TargetMode="External"/><Relationship Id="rId18" Type="http://schemas.openxmlformats.org/officeDocument/2006/relationships/hyperlink" Target="https://www.aetna.com/cpb/medical/data/200_299/0214.html?utm_source=chatgpt.com" TargetMode="External"/><Relationship Id="rId26" Type="http://schemas.openxmlformats.org/officeDocument/2006/relationships/hyperlink" Target="https://www.aetna.com/cpb/medical/data/200_299/0214.html?utm_source=chatgpt.com" TargetMode="External"/><Relationship Id="rId3" Type="http://schemas.openxmlformats.org/officeDocument/2006/relationships/settings" Target="settings.xml"/><Relationship Id="rId21" Type="http://schemas.openxmlformats.org/officeDocument/2006/relationships/hyperlink" Target="https://www.bcbsm.com/content/dam/microsites/corpcomm/provider/HPU/2025/jul-aug/HPU_0725a.html?utm_source=chatgpt.com" TargetMode="External"/><Relationship Id="rId7" Type="http://schemas.openxmlformats.org/officeDocument/2006/relationships/hyperlink" Target="https://www.ncsl.org/scope-of-practice-policy/practitioners/behavioral-health-professionals/licensed-professional-counselors-ability-to-diagnose?utm_source=chatgpt.com" TargetMode="External"/><Relationship Id="rId12" Type="http://schemas.openxmlformats.org/officeDocument/2006/relationships/hyperlink" Target="https://medicaid.ncdhhs.gov/documents/files/10c-0/open?utm_source=chatgpt.com" TargetMode="External"/><Relationship Id="rId17" Type="http://schemas.openxmlformats.org/officeDocument/2006/relationships/hyperlink" Target="https://www.aetna.com/cpb/medical/data/200_299/0214.html?utm_source=chatgpt.com" TargetMode="External"/><Relationship Id="rId25" Type="http://schemas.openxmlformats.org/officeDocument/2006/relationships/hyperlink" Target="https://www.aetna.com/cpb/medical/data/200_299/0214.html?utm_source=chatgpt.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etna.com/document-library/healthcare-professionals/documents-forms/bh-provider-manual.pdf?utm_source=chatgpt.com" TargetMode="External"/><Relationship Id="rId20" Type="http://schemas.openxmlformats.org/officeDocument/2006/relationships/hyperlink" Target="https://www.bcbsm.com/content/dam/microsites/corpcomm/provider/HPU/2025/jul-aug/HPU_0725a.html?utm_source=chatgpt.com" TargetMode="External"/><Relationship Id="rId29" Type="http://schemas.openxmlformats.org/officeDocument/2006/relationships/hyperlink" Target="https://www.aetna.com/document-library/healthcare-professionals/documents-forms/bh-provider-manual.pdf?utm_source=chatgpt.com" TargetMode="External"/><Relationship Id="rId1" Type="http://schemas.openxmlformats.org/officeDocument/2006/relationships/numbering" Target="numbering.xml"/><Relationship Id="rId6" Type="http://schemas.openxmlformats.org/officeDocument/2006/relationships/hyperlink" Target="https://passthencmhce.com/wp-content/uploads/2022/01/Arthur_E_Jongsma_Jr_L_Mark_Peterson_Tim-1.pdf" TargetMode="External"/><Relationship Id="rId11" Type="http://schemas.openxmlformats.org/officeDocument/2006/relationships/hyperlink" Target="https://www.ncsl.org/scope-of-practice-policy/practitioners/behavioral-health-professionals/licensed-professional-counselors-ability-to-diagnose?utm_source=chatgpt.com" TargetMode="External"/><Relationship Id="rId24" Type="http://schemas.openxmlformats.org/officeDocument/2006/relationships/hyperlink" Target="https://www.aetna.com/document-library/healthcare-professionals/documents-forms/bh-provider-manual.pdf?utm_source=chatgpt.com"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www.aetna.com/document-library/healthcare-professionals/documents-forms/bh-provider-manual.pdf?utm_source=chatgpt.com" TargetMode="External"/><Relationship Id="rId23" Type="http://schemas.openxmlformats.org/officeDocument/2006/relationships/hyperlink" Target="https://provider.bluecrossma.com/ProviderHome/portal/home/forms/forms/forms-library/%21ut/p/z1/zZLfT8IwEMf_lfHA49LbysZ83CI_DWiGA9YX05UOarZulIniX29BNGAihBAT-3aXz931-71DBE0RkXQt5rQShaSZjmPiPo19txu0uzZ02iMLfOs2wh33EUPgoMkOgKPnQxDaAQbo3NuIXF5_2Olc_RgRREomZihOOU9cSqmZYNwwGyy9MW8wb5rMZhY0sON5nG5pJquyWqC4VMVazLgyykJVNDNYISsuKyMTiaJqU4dvgOm0olkdWCakYJpVfFW8KMZXBzmNzxXNVwaVM0PItFD5zsY65LpeAwtOs2rxFZqf4d6BExLJaYP65yzSOxTPyyXxtfStxLcKTf-NdnL8e7AsB3rDnj-M-j1Lhz8Bb9hqa2A0CMOHCODO3QOnLvCcg7HeQPNXB0MbTdaCv6JIblVlaHThyXXPTnCunHC6fRP-tv21_pR5FOUe3pgkccNWOmjhRtxfvwdDM-7P_VrtAx6V43g%21/dz/d5/L2dBISEvZ0FBIS9nQSEh/?1dmy=&amp;current=true&amp;urile=wcm%3Apath%3A%2Fprovider%2Bportal%2Bcontent%2Blibrary%2Fprovider%2Bcentral%2Fclinical%2Bresources%2Fclinical%2Bprograms%2Band%2Binformation%2Fmental%2Bhealth%2Fresources&amp;utm_source=chatgpt.com" TargetMode="External"/><Relationship Id="rId28" Type="http://schemas.openxmlformats.org/officeDocument/2006/relationships/hyperlink" Target="https://www.bcbsm.com/content/dam/microsites/corpcomm/provider/HPU/2025/jul-aug/HPU_0725a.html?utm_source=chatgpt.com" TargetMode="External"/><Relationship Id="rId10" Type="http://schemas.openxmlformats.org/officeDocument/2006/relationships/hyperlink" Target="https://medicaid.ncdhhs.gov/documents/files/10c-0/open?utm_source=chatgpt.com" TargetMode="External"/><Relationship Id="rId19" Type="http://schemas.openxmlformats.org/officeDocument/2006/relationships/hyperlink" Target="https://www.aetna.com/document-library/healthcare-professionals/documents-forms/bh-provider-manual.pdf?utm_source=chatgpt.com" TargetMode="External"/><Relationship Id="rId31" Type="http://schemas.openxmlformats.org/officeDocument/2006/relationships/hyperlink" Target="https://provider.bluecrossma.com/ProviderHome/portal/home/forms/forms/forms-library/%21ut/p/z1/zZLfT8IwEMf_lfHA49LbysZ83CI_DWiGA9YX05UOarZulIniX29BNGAihBAT-3aXz931-71DBE0RkXQt5rQShaSZjmPiPo19txu0uzZ02iMLfOs2wh33EUPgoMkOgKPnQxDaAQbo3NuIXF5_2Olc_RgRREomZihOOU9cSqmZYNwwGyy9MW8wb5rMZhY0sON5nG5pJquyWqC4VMVazLgyykJVNDNYISsuKyMTiaJqU4dvgOm0olkdWCakYJpVfFW8KMZXBzmNzxXNVwaVM0PItFD5zsY65LpeAwtOs2rxFZqf4d6BExLJaYP65yzSOxTPyyXxtfStxLcKTf-NdnL8e7AsB3rDnj-M-j1Lhz8Bb9hqa2A0CMOHCODO3QOnLvCcg7HeQPNXB0MbTdaCv6JIblVlaHThyXXPTnCunHC6fRP-tv21_pR5FOUe3pgkccNWOmjhRtxfvwdDM-7P_VrtAx6V43g%21/dz/d5/L2dBISEvZ0FBIS9nQSEh/?1dmy=&amp;current=true&amp;urile=wcm%3Apath%3A%2Fprovider%2Bportal%2Bcontent%2Blibrary%2Fprovider%2Bcentral%2Fclinical%2Bresources%2Fclinical%2Bprograms%2Band%2Binformation%2Fmental%2Bhealth%2Fresources&amp;utm_source=chatgpt.com" TargetMode="External"/><Relationship Id="rId4" Type="http://schemas.openxmlformats.org/officeDocument/2006/relationships/webSettings" Target="webSettings.xml"/><Relationship Id="rId9" Type="http://schemas.openxmlformats.org/officeDocument/2006/relationships/hyperlink" Target="https://www.ncleg.gov/enactedlegislation/statutes/pdf/byarticle/chapter_90/article_18c.pdf?utm_source=chatgpt.com" TargetMode="External"/><Relationship Id="rId14" Type="http://schemas.openxmlformats.org/officeDocument/2006/relationships/hyperlink" Target="https://www.bcbsm.com/content/dam/microsites/corpcomm/provider/HPU/2025/jul-aug/HPU_0725a.html?utm_source=chatgpt.com" TargetMode="External"/><Relationship Id="rId22" Type="http://schemas.openxmlformats.org/officeDocument/2006/relationships/hyperlink" Target="https://provider.bluecrossma.com/ProviderHome/portal/home/news/news/clinical-and-pharmacy/%21ut/p/z0/04_Sj9CPykssy0xPLMnMz0vMAfIjo8ziPYw8nQ29LQz83c3C3AwCfUwsLYzMQw0MPE31C7IdFQGWUVWw/?1dmy=&amp;urile=wcm%3Apath%3A%2Fprovider%2Bportal%2Bcontent%2Blibrary%2Fprovider%2Bcentral%2Fnews%2Fclinical%2Band%2Bpharmacy%2Fall%2Bnetworks%2Fcollaborating%2Bwith%2Byou%2Bacross%2Bthe%2Bmental%2Bhealth%2Bcontinuum%2Bof%2Bcare%2B%2528non-secure%2Band%2Bsecure%2B-%2Bsome%2Bmh%2Btypes%2529&amp;utm_source=chatgpt.com" TargetMode="External"/><Relationship Id="rId27" Type="http://schemas.openxmlformats.org/officeDocument/2006/relationships/hyperlink" Target="https://www.aetna.com/cpb/medical/data/200_299/0214.html?utm_source=chatgpt.com" TargetMode="External"/><Relationship Id="rId30" Type="http://schemas.openxmlformats.org/officeDocument/2006/relationships/hyperlink" Target="https://www.reddit.com/r/therapists/comments/16qiko0/no_one_does_treatment_plans/?utm_source=chatgpt.com" TargetMode="External"/><Relationship Id="rId8" Type="http://schemas.openxmlformats.org/officeDocument/2006/relationships/hyperlink" Target="https://www.ncblcmhc.org/Licensure/Applying/LCMHC?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4453</Words>
  <Characters>25387</Characters>
  <Application>Microsoft Office Word</Application>
  <DocSecurity>0</DocSecurity>
  <Lines>211</Lines>
  <Paragraphs>59</Paragraphs>
  <ScaleCrop>false</ScaleCrop>
  <Company/>
  <LinksUpToDate>false</LinksUpToDate>
  <CharactersWithSpaces>29781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Saylor</dc:creator>
  <cp:keywords/>
  <dc:description/>
  <cp:lastModifiedBy>Joshua Saylor</cp:lastModifiedBy>
  <cp:revision>2</cp:revision>
  <dcterms:created xsi:type="dcterms:W3CDTF">2025-12-27T16:24:00Z</dcterms:created>
  <dcterms:modified xsi:type="dcterms:W3CDTF">2025-12-27T16:24:00Z</dcterms:modified>
</cp:coreProperties>
</file>